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60E6E" w14:textId="1709FC5E" w:rsidR="00EC14D1" w:rsidRPr="002D51C6" w:rsidRDefault="0005115B">
      <w:pPr>
        <w:rPr>
          <w:b/>
          <w:bCs/>
        </w:rPr>
      </w:pPr>
      <w:r w:rsidRPr="002D51C6">
        <w:rPr>
          <w:b/>
          <w:bCs/>
        </w:rPr>
        <w:t>Sujet</w:t>
      </w:r>
      <w:r w:rsidR="00C57572">
        <w:rPr>
          <w:b/>
          <w:bCs/>
        </w:rPr>
        <w:t xml:space="preserve">s </w:t>
      </w:r>
      <w:r w:rsidRPr="002D51C6">
        <w:rPr>
          <w:b/>
          <w:bCs/>
        </w:rPr>
        <w:t>politiques</w:t>
      </w:r>
    </w:p>
    <w:p w14:paraId="1F6F0E88" w14:textId="4116705B" w:rsidR="0005115B" w:rsidRPr="001A6A3C" w:rsidRDefault="0005115B" w:rsidP="0005115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A6A3C">
        <w:rPr>
          <w:sz w:val="24"/>
          <w:szCs w:val="24"/>
        </w:rPr>
        <w:t>Légalisation des drogues douces, voire des drogues dures</w:t>
      </w:r>
    </w:p>
    <w:p w14:paraId="14E12A0E" w14:textId="4812CD77" w:rsidR="0005115B" w:rsidRPr="001A6A3C" w:rsidRDefault="0005115B" w:rsidP="0005115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A6A3C">
        <w:rPr>
          <w:sz w:val="24"/>
          <w:szCs w:val="24"/>
        </w:rPr>
        <w:t>Prohibition de toute drogue, y compris l’alcool</w:t>
      </w:r>
    </w:p>
    <w:p w14:paraId="146128AC" w14:textId="7C2F2884" w:rsidR="0005115B" w:rsidRPr="001A6A3C" w:rsidRDefault="0005115B" w:rsidP="0005115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A6A3C">
        <w:rPr>
          <w:sz w:val="24"/>
          <w:szCs w:val="24"/>
        </w:rPr>
        <w:t>Laïcité, place de la religion dans la société : a-t-on le droit de désobéir pour des raisons de convictions religieuses</w:t>
      </w:r>
    </w:p>
    <w:p w14:paraId="38325CD2" w14:textId="799EFAEE" w:rsidR="0005115B" w:rsidRPr="001A6A3C" w:rsidRDefault="0005115B" w:rsidP="0005115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A6A3C">
        <w:rPr>
          <w:sz w:val="24"/>
          <w:szCs w:val="24"/>
        </w:rPr>
        <w:t>Interdire ou non le port de signe religieux pour tous les fonctionnaires qui travaillent à l’</w:t>
      </w:r>
      <w:r w:rsidR="00C57572" w:rsidRPr="001A6A3C">
        <w:rPr>
          <w:sz w:val="24"/>
          <w:szCs w:val="24"/>
        </w:rPr>
        <w:t>É</w:t>
      </w:r>
      <w:r w:rsidRPr="001A6A3C">
        <w:rPr>
          <w:sz w:val="24"/>
          <w:szCs w:val="24"/>
        </w:rPr>
        <w:t>tat</w:t>
      </w:r>
    </w:p>
    <w:p w14:paraId="436F2FE3" w14:textId="7B290E7C" w:rsidR="0005115B" w:rsidRPr="001A6A3C" w:rsidRDefault="0005115B" w:rsidP="0005115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A6A3C">
        <w:rPr>
          <w:sz w:val="24"/>
          <w:szCs w:val="24"/>
        </w:rPr>
        <w:t>Assouplir le délai pour avoir le droit d’avorter</w:t>
      </w:r>
      <w:r w:rsidR="00C57572" w:rsidRPr="001A6A3C">
        <w:rPr>
          <w:sz w:val="24"/>
          <w:szCs w:val="24"/>
        </w:rPr>
        <w:t> </w:t>
      </w:r>
      <w:r w:rsidRPr="001A6A3C">
        <w:rPr>
          <w:sz w:val="24"/>
          <w:szCs w:val="24"/>
        </w:rPr>
        <w:t xml:space="preserve">? </w:t>
      </w:r>
      <w:r w:rsidR="00C57572" w:rsidRPr="001A6A3C">
        <w:rPr>
          <w:sz w:val="24"/>
          <w:szCs w:val="24"/>
        </w:rPr>
        <w:t>L</w:t>
      </w:r>
      <w:r w:rsidRPr="001A6A3C">
        <w:rPr>
          <w:sz w:val="24"/>
          <w:szCs w:val="24"/>
        </w:rPr>
        <w:t>e réduire</w:t>
      </w:r>
      <w:r w:rsidR="00C57572" w:rsidRPr="001A6A3C">
        <w:rPr>
          <w:sz w:val="24"/>
          <w:szCs w:val="24"/>
        </w:rPr>
        <w:t> </w:t>
      </w:r>
      <w:r w:rsidRPr="001A6A3C">
        <w:rPr>
          <w:sz w:val="24"/>
          <w:szCs w:val="24"/>
        </w:rPr>
        <w:t xml:space="preserve">? </w:t>
      </w:r>
      <w:proofErr w:type="spellStart"/>
      <w:r w:rsidR="00C57572" w:rsidRPr="001A6A3C">
        <w:rPr>
          <w:sz w:val="24"/>
          <w:szCs w:val="24"/>
        </w:rPr>
        <w:t>R</w:t>
      </w:r>
      <w:r w:rsidRPr="001A6A3C">
        <w:rPr>
          <w:sz w:val="24"/>
          <w:szCs w:val="24"/>
        </w:rPr>
        <w:t>éinterdire</w:t>
      </w:r>
      <w:proofErr w:type="spellEnd"/>
      <w:r w:rsidRPr="001A6A3C">
        <w:rPr>
          <w:sz w:val="24"/>
          <w:szCs w:val="24"/>
        </w:rPr>
        <w:t xml:space="preserve"> l’avortement</w:t>
      </w:r>
      <w:r w:rsidR="00C57572" w:rsidRPr="001A6A3C">
        <w:rPr>
          <w:sz w:val="24"/>
          <w:szCs w:val="24"/>
        </w:rPr>
        <w:t> </w:t>
      </w:r>
      <w:r w:rsidRPr="001A6A3C">
        <w:rPr>
          <w:sz w:val="24"/>
          <w:szCs w:val="24"/>
        </w:rPr>
        <w:t>?</w:t>
      </w:r>
    </w:p>
    <w:p w14:paraId="2D4EC8FA" w14:textId="00527009" w:rsidR="0005115B" w:rsidRPr="001A6A3C" w:rsidRDefault="0005115B" w:rsidP="0005115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A6A3C">
        <w:rPr>
          <w:sz w:val="24"/>
          <w:szCs w:val="24"/>
        </w:rPr>
        <w:t>Autoriser ou non l’euthanasie</w:t>
      </w:r>
    </w:p>
    <w:p w14:paraId="75A0CBA7" w14:textId="3BCFAC43" w:rsidR="0005115B" w:rsidRPr="001A6A3C" w:rsidRDefault="0005115B" w:rsidP="0005115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A6A3C">
        <w:rPr>
          <w:sz w:val="24"/>
          <w:szCs w:val="24"/>
        </w:rPr>
        <w:t>Mariage des couples de même sexe.</w:t>
      </w:r>
    </w:p>
    <w:p w14:paraId="29104CA0" w14:textId="198D50F9" w:rsidR="0005115B" w:rsidRPr="001A6A3C" w:rsidRDefault="0005115B" w:rsidP="0005115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A6A3C">
        <w:rPr>
          <w:sz w:val="24"/>
          <w:szCs w:val="24"/>
        </w:rPr>
        <w:t>Droit à l’adoption pour les couples de lesbiennes ou de gay</w:t>
      </w:r>
    </w:p>
    <w:p w14:paraId="5D680D43" w14:textId="013B9A06" w:rsidR="0005115B" w:rsidRPr="001A6A3C" w:rsidRDefault="0005115B" w:rsidP="0005115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A6A3C">
        <w:rPr>
          <w:sz w:val="24"/>
          <w:szCs w:val="24"/>
        </w:rPr>
        <w:t>Autoriser ou non le clonage humain</w:t>
      </w:r>
    </w:p>
    <w:p w14:paraId="669095D8" w14:textId="75A75F59" w:rsidR="0005115B" w:rsidRPr="001A6A3C" w:rsidRDefault="0005115B" w:rsidP="0005115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A6A3C">
        <w:rPr>
          <w:sz w:val="24"/>
          <w:szCs w:val="24"/>
        </w:rPr>
        <w:t>Autoriser la fabrication ou non d’enfant en fonction de telles ou telles caractéristiques</w:t>
      </w:r>
    </w:p>
    <w:p w14:paraId="3101CA66" w14:textId="34D4E26B" w:rsidR="0005115B" w:rsidRPr="001A6A3C" w:rsidRDefault="0005115B" w:rsidP="0005115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A6A3C">
        <w:rPr>
          <w:sz w:val="24"/>
          <w:szCs w:val="24"/>
        </w:rPr>
        <w:t>Lever ou non l’anonymat des donneurs de sperme ou donneuses d’ovules</w:t>
      </w:r>
    </w:p>
    <w:p w14:paraId="65FEFB49" w14:textId="68017699" w:rsidR="0005115B" w:rsidRPr="001A6A3C" w:rsidRDefault="0005115B" w:rsidP="0005115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A6A3C">
        <w:rPr>
          <w:sz w:val="24"/>
          <w:szCs w:val="24"/>
        </w:rPr>
        <w:t>L’expérimentation scientifique sur des animaux</w:t>
      </w:r>
    </w:p>
    <w:p w14:paraId="1B2FBE99" w14:textId="413C3CB8" w:rsidR="006A1DD7" w:rsidRPr="001A6A3C" w:rsidRDefault="006A1DD7" w:rsidP="0005115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A6A3C">
        <w:rPr>
          <w:sz w:val="24"/>
          <w:szCs w:val="24"/>
        </w:rPr>
        <w:t>L’expérimentation scientifique sur les embryons</w:t>
      </w:r>
    </w:p>
    <w:p w14:paraId="0027F84D" w14:textId="1CB382CC" w:rsidR="0005115B" w:rsidRPr="001A6A3C" w:rsidRDefault="0005115B" w:rsidP="0005115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A6A3C">
        <w:rPr>
          <w:sz w:val="24"/>
          <w:szCs w:val="24"/>
        </w:rPr>
        <w:t>Le véganisme</w:t>
      </w:r>
    </w:p>
    <w:p w14:paraId="2DAD9E88" w14:textId="3EF23F5A" w:rsidR="0005115B" w:rsidRPr="001A6A3C" w:rsidRDefault="0005115B" w:rsidP="0005115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A6A3C">
        <w:rPr>
          <w:sz w:val="24"/>
          <w:szCs w:val="24"/>
        </w:rPr>
        <w:t>Les droits des animaux</w:t>
      </w:r>
    </w:p>
    <w:p w14:paraId="6E754333" w14:textId="566C848B" w:rsidR="006A1DD7" w:rsidRPr="001A6A3C" w:rsidRDefault="006A1DD7" w:rsidP="0005115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A6A3C">
        <w:rPr>
          <w:sz w:val="24"/>
          <w:szCs w:val="24"/>
        </w:rPr>
        <w:t>La suppression des prisons</w:t>
      </w:r>
    </w:p>
    <w:p w14:paraId="7FBC7575" w14:textId="23823171" w:rsidR="006A1DD7" w:rsidRPr="001A6A3C" w:rsidRDefault="006A1DD7" w:rsidP="006A1DD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A6A3C">
        <w:rPr>
          <w:sz w:val="24"/>
          <w:szCs w:val="24"/>
        </w:rPr>
        <w:t>La question de la peine de mort</w:t>
      </w:r>
    </w:p>
    <w:p w14:paraId="54AF9404" w14:textId="17290B7D" w:rsidR="006A1DD7" w:rsidRPr="001A6A3C" w:rsidRDefault="002D51C6" w:rsidP="006A1DD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A6A3C">
        <w:rPr>
          <w:sz w:val="24"/>
          <w:szCs w:val="24"/>
        </w:rPr>
        <w:t>Arrêter de manger de la viande</w:t>
      </w:r>
      <w:r w:rsidR="00C57572" w:rsidRPr="001A6A3C">
        <w:rPr>
          <w:sz w:val="24"/>
          <w:szCs w:val="24"/>
        </w:rPr>
        <w:t> </w:t>
      </w:r>
      <w:r w:rsidRPr="001A6A3C">
        <w:rPr>
          <w:sz w:val="24"/>
          <w:szCs w:val="24"/>
        </w:rPr>
        <w:t>?</w:t>
      </w:r>
    </w:p>
    <w:p w14:paraId="2D07FC2F" w14:textId="756D5D47" w:rsidR="002D51C6" w:rsidRPr="001A6A3C" w:rsidRDefault="002D51C6" w:rsidP="006A1DD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A6A3C">
        <w:rPr>
          <w:sz w:val="24"/>
          <w:szCs w:val="24"/>
        </w:rPr>
        <w:t>Arrêter d’avoir des enfants pour la planète</w:t>
      </w:r>
    </w:p>
    <w:p w14:paraId="7FA0693F" w14:textId="42F948F4" w:rsidR="002D51C6" w:rsidRPr="001A6A3C" w:rsidRDefault="002D51C6" w:rsidP="006A1DD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A6A3C">
        <w:rPr>
          <w:sz w:val="24"/>
          <w:szCs w:val="24"/>
        </w:rPr>
        <w:t>La parité hommes-femmes au gouvernement, au parement, dans les entreprises</w:t>
      </w:r>
    </w:p>
    <w:p w14:paraId="298E88A5" w14:textId="77777777" w:rsidR="002D51C6" w:rsidRPr="001A6A3C" w:rsidRDefault="002D51C6" w:rsidP="002D51C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A6A3C">
        <w:rPr>
          <w:sz w:val="24"/>
          <w:szCs w:val="24"/>
        </w:rPr>
        <w:t>Promouvoir la réconciliation internationale (conflits israélo-palestinien, Syrie, conflit avec la Russie, rivalités des grandes puissances…)</w:t>
      </w:r>
    </w:p>
    <w:p w14:paraId="079D4355" w14:textId="6978B732" w:rsidR="002D51C6" w:rsidRPr="001A6A3C" w:rsidRDefault="002D51C6" w:rsidP="002D51C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A6A3C">
        <w:rPr>
          <w:sz w:val="24"/>
          <w:szCs w:val="24"/>
        </w:rPr>
        <w:t>Redistribution des richesses :</w:t>
      </w:r>
      <w:r w:rsidR="00C57572" w:rsidRPr="001A6A3C">
        <w:rPr>
          <w:sz w:val="24"/>
          <w:szCs w:val="24"/>
        </w:rPr>
        <w:t xml:space="preserve"> p</w:t>
      </w:r>
      <w:r w:rsidRPr="001A6A3C">
        <w:rPr>
          <w:sz w:val="24"/>
          <w:szCs w:val="24"/>
        </w:rPr>
        <w:t>rendre aux riches pour donner aux pauvres</w:t>
      </w:r>
    </w:p>
    <w:p w14:paraId="6419AA75" w14:textId="08335B9C" w:rsidR="002D51C6" w:rsidRPr="001A6A3C" w:rsidRDefault="000C7635" w:rsidP="002D51C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A6A3C">
        <w:rPr>
          <w:sz w:val="24"/>
          <w:szCs w:val="24"/>
        </w:rPr>
        <w:t>Droit à la migration, accueil des étrangers, droits des étrangers</w:t>
      </w:r>
    </w:p>
    <w:p w14:paraId="5ED4BD96" w14:textId="54544BF6" w:rsidR="000C7635" w:rsidRPr="001A6A3C" w:rsidRDefault="000C7635" w:rsidP="000C763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A6A3C">
        <w:rPr>
          <w:sz w:val="24"/>
          <w:szCs w:val="24"/>
        </w:rPr>
        <w:t>Supprimer les examens à l’école</w:t>
      </w:r>
      <w:r w:rsidR="00C57572" w:rsidRPr="001A6A3C">
        <w:rPr>
          <w:sz w:val="24"/>
          <w:szCs w:val="24"/>
        </w:rPr>
        <w:t> </w:t>
      </w:r>
      <w:r w:rsidRPr="001A6A3C">
        <w:rPr>
          <w:sz w:val="24"/>
          <w:szCs w:val="24"/>
        </w:rPr>
        <w:t>?</w:t>
      </w:r>
    </w:p>
    <w:p w14:paraId="6DCA5C1B" w14:textId="4FC77AB5" w:rsidR="000C7635" w:rsidRPr="001A6A3C" w:rsidRDefault="000C7635" w:rsidP="000C763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A6A3C">
        <w:rPr>
          <w:sz w:val="24"/>
          <w:szCs w:val="24"/>
        </w:rPr>
        <w:t>Les mères porteuses : oui</w:t>
      </w:r>
      <w:r w:rsidR="00C57572" w:rsidRPr="001A6A3C">
        <w:rPr>
          <w:sz w:val="24"/>
          <w:szCs w:val="24"/>
        </w:rPr>
        <w:t> </w:t>
      </w:r>
      <w:r w:rsidRPr="001A6A3C">
        <w:rPr>
          <w:sz w:val="24"/>
          <w:szCs w:val="24"/>
        </w:rPr>
        <w:t>? non</w:t>
      </w:r>
      <w:r w:rsidR="00C57572" w:rsidRPr="001A6A3C">
        <w:rPr>
          <w:sz w:val="24"/>
          <w:szCs w:val="24"/>
        </w:rPr>
        <w:t> </w:t>
      </w:r>
      <w:r w:rsidRPr="001A6A3C">
        <w:rPr>
          <w:sz w:val="24"/>
          <w:szCs w:val="24"/>
        </w:rPr>
        <w:t>?</w:t>
      </w:r>
    </w:p>
    <w:p w14:paraId="0F6E0352" w14:textId="4A0FFE60" w:rsidR="00DC3DEA" w:rsidRPr="001A6A3C" w:rsidRDefault="00DC3DEA" w:rsidP="000C763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A6A3C">
        <w:rPr>
          <w:sz w:val="24"/>
          <w:szCs w:val="24"/>
        </w:rPr>
        <w:t>Droit de se marier et d’avoir des enfants pour certains handicapés que l’on pourrait juger incapables d’être parents</w:t>
      </w:r>
    </w:p>
    <w:p w14:paraId="629E7A8C" w14:textId="7A0F585B" w:rsidR="00DC3DEA" w:rsidRPr="001A6A3C" w:rsidRDefault="00DC3DEA" w:rsidP="000C763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A6A3C">
        <w:rPr>
          <w:sz w:val="24"/>
          <w:szCs w:val="24"/>
        </w:rPr>
        <w:t>Droit de vieux dans les homes…</w:t>
      </w:r>
    </w:p>
    <w:p w14:paraId="7278C558" w14:textId="58FBF91C" w:rsidR="00DC3DEA" w:rsidRPr="001A6A3C" w:rsidRDefault="00DC3DEA" w:rsidP="000C763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A6A3C">
        <w:rPr>
          <w:sz w:val="24"/>
          <w:szCs w:val="24"/>
        </w:rPr>
        <w:t>Obliger ou non quelqu’un à se soigner</w:t>
      </w:r>
      <w:r w:rsidR="00C57572" w:rsidRPr="001A6A3C">
        <w:rPr>
          <w:sz w:val="24"/>
          <w:szCs w:val="24"/>
        </w:rPr>
        <w:t> </w:t>
      </w:r>
      <w:r w:rsidRPr="001A6A3C">
        <w:rPr>
          <w:sz w:val="24"/>
          <w:szCs w:val="24"/>
        </w:rPr>
        <w:t>? à accepter par exemple une transfusion sanguine (</w:t>
      </w:r>
      <w:proofErr w:type="spellStart"/>
      <w:r w:rsidRPr="001A6A3C">
        <w:rPr>
          <w:sz w:val="24"/>
          <w:szCs w:val="24"/>
        </w:rPr>
        <w:t>cfr</w:t>
      </w:r>
      <w:proofErr w:type="spellEnd"/>
      <w:r w:rsidRPr="001A6A3C">
        <w:rPr>
          <w:sz w:val="24"/>
          <w:szCs w:val="24"/>
        </w:rPr>
        <w:t xml:space="preserve"> Témoins de Jéhovah qui le refusent)</w:t>
      </w:r>
    </w:p>
    <w:p w14:paraId="5F98E7EB" w14:textId="55990845" w:rsidR="00DC3DEA" w:rsidRPr="001A6A3C" w:rsidRDefault="00DC3DEA" w:rsidP="000C763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A6A3C">
        <w:rPr>
          <w:sz w:val="24"/>
          <w:szCs w:val="24"/>
        </w:rPr>
        <w:t>Droit ou non de sortir de force un majeur d’une «</w:t>
      </w:r>
      <w:r w:rsidR="00C57572" w:rsidRPr="001A6A3C">
        <w:rPr>
          <w:sz w:val="24"/>
          <w:szCs w:val="24"/>
        </w:rPr>
        <w:t> </w:t>
      </w:r>
      <w:r w:rsidRPr="001A6A3C">
        <w:rPr>
          <w:sz w:val="24"/>
          <w:szCs w:val="24"/>
        </w:rPr>
        <w:t>secte</w:t>
      </w:r>
      <w:r w:rsidR="00C57572" w:rsidRPr="001A6A3C">
        <w:rPr>
          <w:sz w:val="24"/>
          <w:szCs w:val="24"/>
        </w:rPr>
        <w:t> </w:t>
      </w:r>
      <w:r w:rsidRPr="001A6A3C">
        <w:rPr>
          <w:sz w:val="24"/>
          <w:szCs w:val="24"/>
        </w:rPr>
        <w:t>», de le «</w:t>
      </w:r>
      <w:r w:rsidR="00C57572" w:rsidRPr="001A6A3C">
        <w:rPr>
          <w:sz w:val="24"/>
          <w:szCs w:val="24"/>
        </w:rPr>
        <w:t> </w:t>
      </w:r>
      <w:r w:rsidRPr="001A6A3C">
        <w:rPr>
          <w:sz w:val="24"/>
          <w:szCs w:val="24"/>
        </w:rPr>
        <w:t>rééduquer</w:t>
      </w:r>
      <w:r w:rsidR="00C57572" w:rsidRPr="001A6A3C">
        <w:rPr>
          <w:sz w:val="24"/>
          <w:szCs w:val="24"/>
        </w:rPr>
        <w:t> </w:t>
      </w:r>
      <w:r w:rsidRPr="001A6A3C">
        <w:rPr>
          <w:sz w:val="24"/>
          <w:szCs w:val="24"/>
        </w:rPr>
        <w:t>».</w:t>
      </w:r>
    </w:p>
    <w:p w14:paraId="3C67AE18" w14:textId="261F05D4" w:rsidR="00BC5C08" w:rsidRPr="001A6A3C" w:rsidRDefault="00BC5C08" w:rsidP="000C763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A6A3C">
        <w:rPr>
          <w:sz w:val="24"/>
          <w:szCs w:val="24"/>
        </w:rPr>
        <w:t>Interdire ou non les propos racistes, sexistes… supprimer toute forme de censure</w:t>
      </w:r>
      <w:r w:rsidR="00C57572" w:rsidRPr="001A6A3C">
        <w:rPr>
          <w:sz w:val="24"/>
          <w:szCs w:val="24"/>
        </w:rPr>
        <w:t> </w:t>
      </w:r>
      <w:r w:rsidRPr="001A6A3C">
        <w:rPr>
          <w:sz w:val="24"/>
          <w:szCs w:val="24"/>
        </w:rPr>
        <w:t>?</w:t>
      </w:r>
    </w:p>
    <w:p w14:paraId="4C6FF006" w14:textId="61F147F8" w:rsidR="00BC5C08" w:rsidRPr="001A6A3C" w:rsidRDefault="00BC5C08" w:rsidP="000C763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A6A3C">
        <w:rPr>
          <w:sz w:val="24"/>
          <w:szCs w:val="24"/>
        </w:rPr>
        <w:t>Droit de vote des enfants, des adolescents…</w:t>
      </w:r>
    </w:p>
    <w:p w14:paraId="0062D036" w14:textId="3C340C93" w:rsidR="00BC5C08" w:rsidRPr="001A6A3C" w:rsidRDefault="00BC5C08" w:rsidP="000C763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A6A3C">
        <w:rPr>
          <w:sz w:val="24"/>
          <w:szCs w:val="24"/>
        </w:rPr>
        <w:t>Être enceinte à 60 ans par fécondation in vitro… oui</w:t>
      </w:r>
      <w:r w:rsidR="00C57572" w:rsidRPr="001A6A3C">
        <w:rPr>
          <w:sz w:val="24"/>
          <w:szCs w:val="24"/>
        </w:rPr>
        <w:t> </w:t>
      </w:r>
      <w:r w:rsidRPr="001A6A3C">
        <w:rPr>
          <w:sz w:val="24"/>
          <w:szCs w:val="24"/>
        </w:rPr>
        <w:t>? non</w:t>
      </w:r>
      <w:r w:rsidR="00C57572" w:rsidRPr="001A6A3C">
        <w:rPr>
          <w:sz w:val="24"/>
          <w:szCs w:val="24"/>
        </w:rPr>
        <w:t> </w:t>
      </w:r>
      <w:r w:rsidRPr="001A6A3C">
        <w:rPr>
          <w:sz w:val="24"/>
          <w:szCs w:val="24"/>
        </w:rPr>
        <w:t>?</w:t>
      </w:r>
    </w:p>
    <w:p w14:paraId="1BA76BCE" w14:textId="03AFC182" w:rsidR="00BC5C08" w:rsidRPr="001A6A3C" w:rsidRDefault="00C57572" w:rsidP="000C763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A6A3C">
        <w:rPr>
          <w:sz w:val="24"/>
          <w:szCs w:val="24"/>
        </w:rPr>
        <w:t>Une puce dans le cerveau pour contrôler le corps, être perpétuellement en réseau…</w:t>
      </w:r>
    </w:p>
    <w:p w14:paraId="089F42CA" w14:textId="6D08C455" w:rsidR="00C57572" w:rsidRPr="001A6A3C" w:rsidRDefault="00C57572" w:rsidP="000C763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A6A3C">
        <w:rPr>
          <w:sz w:val="24"/>
          <w:szCs w:val="24"/>
        </w:rPr>
        <w:t>Etc.</w:t>
      </w:r>
    </w:p>
    <w:p w14:paraId="2A573E99" w14:textId="303C7649" w:rsidR="00DC3DEA" w:rsidRPr="002D51C6" w:rsidRDefault="00DC3DEA" w:rsidP="00DC3DEA">
      <w:pPr>
        <w:pStyle w:val="Paragraphedeliste"/>
      </w:pPr>
    </w:p>
    <w:sectPr w:rsidR="00DC3DEA" w:rsidRPr="002D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99CBC" w14:textId="77777777" w:rsidR="009C7351" w:rsidRDefault="009C7351" w:rsidP="00C57572">
      <w:pPr>
        <w:spacing w:after="0" w:line="240" w:lineRule="auto"/>
      </w:pPr>
      <w:r>
        <w:separator/>
      </w:r>
    </w:p>
  </w:endnote>
  <w:endnote w:type="continuationSeparator" w:id="0">
    <w:p w14:paraId="42640818" w14:textId="77777777" w:rsidR="009C7351" w:rsidRDefault="009C7351" w:rsidP="00C57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CBC0" w14:textId="77777777" w:rsidR="009C7351" w:rsidRDefault="009C7351" w:rsidP="00C57572">
      <w:pPr>
        <w:spacing w:after="0" w:line="240" w:lineRule="auto"/>
      </w:pPr>
      <w:r>
        <w:separator/>
      </w:r>
    </w:p>
  </w:footnote>
  <w:footnote w:type="continuationSeparator" w:id="0">
    <w:p w14:paraId="5919629D" w14:textId="77777777" w:rsidR="009C7351" w:rsidRDefault="009C7351" w:rsidP="00C57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50511"/>
    <w:multiLevelType w:val="hybridMultilevel"/>
    <w:tmpl w:val="7C96F61E"/>
    <w:lvl w:ilvl="0" w:tplc="FFEEDE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5B"/>
    <w:rsid w:val="0005115B"/>
    <w:rsid w:val="000C7635"/>
    <w:rsid w:val="001A6A3C"/>
    <w:rsid w:val="002D51C6"/>
    <w:rsid w:val="006A1DD7"/>
    <w:rsid w:val="00751127"/>
    <w:rsid w:val="009C7351"/>
    <w:rsid w:val="00BC5C08"/>
    <w:rsid w:val="00C57572"/>
    <w:rsid w:val="00DC3DEA"/>
    <w:rsid w:val="00EC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26C2"/>
  <w15:chartTrackingRefBased/>
  <w15:docId w15:val="{9DB5449C-8AF3-4298-B4E8-5697A785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115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5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7572"/>
  </w:style>
  <w:style w:type="paragraph" w:styleId="Pieddepage">
    <w:name w:val="footer"/>
    <w:basedOn w:val="Normal"/>
    <w:link w:val="PieddepageCar"/>
    <w:uiPriority w:val="99"/>
    <w:unhideWhenUsed/>
    <w:rsid w:val="00C5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7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9</cp:revision>
  <cp:lastPrinted>2021-05-26T17:45:00Z</cp:lastPrinted>
  <dcterms:created xsi:type="dcterms:W3CDTF">2021-05-26T16:38:00Z</dcterms:created>
  <dcterms:modified xsi:type="dcterms:W3CDTF">2021-05-26T17:46:00Z</dcterms:modified>
</cp:coreProperties>
</file>