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0E6E" w14:textId="1709FC5E" w:rsidR="00EC14D1" w:rsidRPr="002D51C6" w:rsidRDefault="0005115B">
      <w:pPr>
        <w:rPr>
          <w:b/>
          <w:bCs/>
        </w:rPr>
      </w:pPr>
      <w:r w:rsidRPr="002D51C6">
        <w:rPr>
          <w:b/>
          <w:bCs/>
        </w:rPr>
        <w:t>Sujet</w:t>
      </w:r>
      <w:r w:rsidR="00C57572">
        <w:rPr>
          <w:b/>
          <w:bCs/>
        </w:rPr>
        <w:t xml:space="preserve">s </w:t>
      </w:r>
      <w:r w:rsidRPr="002D51C6">
        <w:rPr>
          <w:b/>
          <w:bCs/>
        </w:rPr>
        <w:t>politiques</w:t>
      </w:r>
    </w:p>
    <w:p w14:paraId="1F6F0E88" w14:textId="4116705B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Légalisation des drogues douces, voire des drogues dures</w:t>
      </w:r>
    </w:p>
    <w:p w14:paraId="14E12A0E" w14:textId="4812CD77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Prohibition de toute drogue, y compris l’alcool</w:t>
      </w:r>
    </w:p>
    <w:p w14:paraId="146128AC" w14:textId="7C2F2884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Laïcité, place de la religion dans la société : a-t-on le droit de désobéir pour des raisons de convictions religieuses</w:t>
      </w:r>
    </w:p>
    <w:p w14:paraId="38325CD2" w14:textId="799EFAEE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Interdire ou non le port de signe religieux pour tous les fonctionnaires qui travaillent à l’</w:t>
      </w:r>
      <w:r w:rsidR="00C57572" w:rsidRPr="001A6A3C">
        <w:rPr>
          <w:sz w:val="24"/>
          <w:szCs w:val="24"/>
        </w:rPr>
        <w:t>É</w:t>
      </w:r>
      <w:r w:rsidRPr="001A6A3C">
        <w:rPr>
          <w:sz w:val="24"/>
          <w:szCs w:val="24"/>
        </w:rPr>
        <w:t>tat</w:t>
      </w:r>
    </w:p>
    <w:p w14:paraId="436F2FE3" w14:textId="7B290E7C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Assouplir le délai pour avoir le droit d’avorter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 xml:space="preserve">? </w:t>
      </w:r>
      <w:r w:rsidR="00C57572" w:rsidRPr="001A6A3C">
        <w:rPr>
          <w:sz w:val="24"/>
          <w:szCs w:val="24"/>
        </w:rPr>
        <w:t>L</w:t>
      </w:r>
      <w:r w:rsidRPr="001A6A3C">
        <w:rPr>
          <w:sz w:val="24"/>
          <w:szCs w:val="24"/>
        </w:rPr>
        <w:t>e réduire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 xml:space="preserve">? </w:t>
      </w:r>
      <w:proofErr w:type="spellStart"/>
      <w:r w:rsidR="00C57572" w:rsidRPr="001A6A3C">
        <w:rPr>
          <w:sz w:val="24"/>
          <w:szCs w:val="24"/>
        </w:rPr>
        <w:t>R</w:t>
      </w:r>
      <w:r w:rsidRPr="001A6A3C">
        <w:rPr>
          <w:sz w:val="24"/>
          <w:szCs w:val="24"/>
        </w:rPr>
        <w:t>éinterdire</w:t>
      </w:r>
      <w:proofErr w:type="spellEnd"/>
      <w:r w:rsidRPr="001A6A3C">
        <w:rPr>
          <w:sz w:val="24"/>
          <w:szCs w:val="24"/>
        </w:rPr>
        <w:t xml:space="preserve"> l’avortement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</w:t>
      </w:r>
    </w:p>
    <w:p w14:paraId="2D4EC8FA" w14:textId="00527009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Autoriser ou non l’euthanasie</w:t>
      </w:r>
    </w:p>
    <w:p w14:paraId="75A0CBA7" w14:textId="3BCFAC43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Mariage des couples de même sexe.</w:t>
      </w:r>
    </w:p>
    <w:p w14:paraId="29104CA0" w14:textId="198D50F9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Droit à l’adoption pour les couples de lesbiennes ou de gay</w:t>
      </w:r>
    </w:p>
    <w:p w14:paraId="5D680D43" w14:textId="013B9A06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Autoriser ou non le clonage humain</w:t>
      </w:r>
    </w:p>
    <w:p w14:paraId="669095D8" w14:textId="75A75F59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Autoriser la fabrication ou non d’enfant en fonction de telles ou telles caractéristiques</w:t>
      </w:r>
    </w:p>
    <w:p w14:paraId="3101CA66" w14:textId="34D4E26B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Lever ou non l’anonymat des donneurs de sperme ou donneuses d’ovules</w:t>
      </w:r>
    </w:p>
    <w:p w14:paraId="65FEFB49" w14:textId="68017699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L’expérimentation scientifique sur des animaux</w:t>
      </w:r>
    </w:p>
    <w:p w14:paraId="1B2FBE99" w14:textId="413C3CB8" w:rsidR="006A1DD7" w:rsidRPr="001A6A3C" w:rsidRDefault="006A1DD7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L’expérimentation scientifique sur les embryons</w:t>
      </w:r>
    </w:p>
    <w:p w14:paraId="0027F84D" w14:textId="1CB382CC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Le véganisme</w:t>
      </w:r>
    </w:p>
    <w:p w14:paraId="2DAD9E88" w14:textId="3EF23F5A" w:rsidR="0005115B" w:rsidRPr="001A6A3C" w:rsidRDefault="0005115B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Les droits des animaux</w:t>
      </w:r>
    </w:p>
    <w:p w14:paraId="6E754333" w14:textId="566C848B" w:rsidR="006A1DD7" w:rsidRPr="001A6A3C" w:rsidRDefault="006A1DD7" w:rsidP="000511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La suppression des prisons</w:t>
      </w:r>
    </w:p>
    <w:p w14:paraId="7FBC7575" w14:textId="23823171" w:rsidR="006A1DD7" w:rsidRPr="001A6A3C" w:rsidRDefault="006A1DD7" w:rsidP="006A1D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La question de la peine de mort</w:t>
      </w:r>
    </w:p>
    <w:p w14:paraId="54AF9404" w14:textId="17290B7D" w:rsidR="006A1DD7" w:rsidRPr="001A6A3C" w:rsidRDefault="002D51C6" w:rsidP="006A1D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Arrêter de manger de la viande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</w:t>
      </w:r>
    </w:p>
    <w:p w14:paraId="2D07FC2F" w14:textId="756D5D47" w:rsidR="002D51C6" w:rsidRPr="001A6A3C" w:rsidRDefault="002D51C6" w:rsidP="006A1D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Arrêter d’avoir des enfants pour la planète</w:t>
      </w:r>
    </w:p>
    <w:p w14:paraId="7FA0693F" w14:textId="42F948F4" w:rsidR="002D51C6" w:rsidRPr="001A6A3C" w:rsidRDefault="002D51C6" w:rsidP="006A1D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La parité hommes-femmes au gouvernement, au parement, dans les entreprises</w:t>
      </w:r>
    </w:p>
    <w:p w14:paraId="298E88A5" w14:textId="77777777" w:rsidR="002D51C6" w:rsidRPr="001A6A3C" w:rsidRDefault="002D51C6" w:rsidP="002D51C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Promouvoir la réconciliation internationale (conflits israélo-palestinien, Syrie, conflit avec la Russie, rivalités des grandes puissances…)</w:t>
      </w:r>
    </w:p>
    <w:p w14:paraId="079D4355" w14:textId="6978B732" w:rsidR="002D51C6" w:rsidRPr="001A6A3C" w:rsidRDefault="002D51C6" w:rsidP="002D51C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Redistribution des richesses :</w:t>
      </w:r>
      <w:r w:rsidR="00C57572" w:rsidRPr="001A6A3C">
        <w:rPr>
          <w:sz w:val="24"/>
          <w:szCs w:val="24"/>
        </w:rPr>
        <w:t xml:space="preserve"> p</w:t>
      </w:r>
      <w:r w:rsidRPr="001A6A3C">
        <w:rPr>
          <w:sz w:val="24"/>
          <w:szCs w:val="24"/>
        </w:rPr>
        <w:t>rendre aux riches pour donner aux pauvres</w:t>
      </w:r>
    </w:p>
    <w:p w14:paraId="6419AA75" w14:textId="08335B9C" w:rsidR="002D51C6" w:rsidRPr="001A6A3C" w:rsidRDefault="000C7635" w:rsidP="002D51C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Droit à la migration, accueil des étrangers, droits des étrangers</w:t>
      </w:r>
    </w:p>
    <w:p w14:paraId="5ED4BD96" w14:textId="54544BF6" w:rsidR="000C7635" w:rsidRPr="001A6A3C" w:rsidRDefault="000C7635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Supprimer les examens à l’école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</w:t>
      </w:r>
    </w:p>
    <w:p w14:paraId="6DCA5C1B" w14:textId="4FC77AB5" w:rsidR="000C7635" w:rsidRPr="001A6A3C" w:rsidRDefault="000C7635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Les mères porteuses : oui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 non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</w:t>
      </w:r>
    </w:p>
    <w:p w14:paraId="0F6E0352" w14:textId="4A0FFE60" w:rsidR="00DC3DEA" w:rsidRPr="001A6A3C" w:rsidRDefault="00DC3DEA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Droit de se marier et d’avoir des enfants pour certains handicapés que l’on pourrait juger incapables d’être parents</w:t>
      </w:r>
    </w:p>
    <w:p w14:paraId="629E7A8C" w14:textId="7A0F585B" w:rsidR="00DC3DEA" w:rsidRPr="001A6A3C" w:rsidRDefault="00DC3DEA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Droit de vieux dans les homes…</w:t>
      </w:r>
    </w:p>
    <w:p w14:paraId="7278C558" w14:textId="58FBF91C" w:rsidR="00DC3DEA" w:rsidRPr="001A6A3C" w:rsidRDefault="00DC3DEA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Obliger ou non quelqu’un à se soigner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 à accepter par exemple une transfusion sanguine (</w:t>
      </w:r>
      <w:proofErr w:type="spellStart"/>
      <w:r w:rsidRPr="001A6A3C">
        <w:rPr>
          <w:sz w:val="24"/>
          <w:szCs w:val="24"/>
        </w:rPr>
        <w:t>cfr</w:t>
      </w:r>
      <w:proofErr w:type="spellEnd"/>
      <w:r w:rsidRPr="001A6A3C">
        <w:rPr>
          <w:sz w:val="24"/>
          <w:szCs w:val="24"/>
        </w:rPr>
        <w:t xml:space="preserve"> Témoins de Jéhovah qui le refusent)</w:t>
      </w:r>
    </w:p>
    <w:p w14:paraId="5F98E7EB" w14:textId="55990845" w:rsidR="00DC3DEA" w:rsidRPr="001A6A3C" w:rsidRDefault="00DC3DEA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Droit ou non de sortir de force un majeur d’une «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secte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», de le «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rééduquer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».</w:t>
      </w:r>
    </w:p>
    <w:p w14:paraId="3C67AE18" w14:textId="261F05D4" w:rsidR="00BC5C08" w:rsidRPr="001A6A3C" w:rsidRDefault="00BC5C08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Interdire ou non les propos racistes, sexistes… supprimer toute forme de censure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</w:t>
      </w:r>
    </w:p>
    <w:p w14:paraId="4C6FF006" w14:textId="61F147F8" w:rsidR="00BC5C08" w:rsidRPr="001A6A3C" w:rsidRDefault="00BC5C08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Droit de vote des enfants, des adolescents…</w:t>
      </w:r>
    </w:p>
    <w:p w14:paraId="0062D036" w14:textId="3C340C93" w:rsidR="00BC5C08" w:rsidRPr="001A6A3C" w:rsidRDefault="00BC5C08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Être enceinte à 60 ans par fécondation in vitro… oui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 non</w:t>
      </w:r>
      <w:r w:rsidR="00C57572" w:rsidRPr="001A6A3C">
        <w:rPr>
          <w:sz w:val="24"/>
          <w:szCs w:val="24"/>
        </w:rPr>
        <w:t> </w:t>
      </w:r>
      <w:r w:rsidRPr="001A6A3C">
        <w:rPr>
          <w:sz w:val="24"/>
          <w:szCs w:val="24"/>
        </w:rPr>
        <w:t>?</w:t>
      </w:r>
    </w:p>
    <w:p w14:paraId="1BA76BCE" w14:textId="03AFC182" w:rsidR="00BC5C08" w:rsidRPr="001A6A3C" w:rsidRDefault="00C57572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Une puce dans le cerveau pour contrôler le corps, être perpétuellement en réseau…</w:t>
      </w:r>
    </w:p>
    <w:p w14:paraId="089F42CA" w14:textId="6D08C455" w:rsidR="00C57572" w:rsidRPr="001A6A3C" w:rsidRDefault="00C57572" w:rsidP="000C76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A6A3C">
        <w:rPr>
          <w:sz w:val="24"/>
          <w:szCs w:val="24"/>
        </w:rPr>
        <w:t>Etc.</w:t>
      </w:r>
    </w:p>
    <w:p w14:paraId="2A573E99" w14:textId="303C7649" w:rsidR="00DC3DEA" w:rsidRPr="002D51C6" w:rsidRDefault="00DC3DEA" w:rsidP="00DC3DEA">
      <w:pPr>
        <w:pStyle w:val="Paragraphedeliste"/>
      </w:pPr>
    </w:p>
    <w:sectPr w:rsidR="00DC3DEA" w:rsidRPr="002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9CBC" w14:textId="77777777" w:rsidR="009C7351" w:rsidRDefault="009C7351" w:rsidP="00C57572">
      <w:pPr>
        <w:spacing w:after="0" w:line="240" w:lineRule="auto"/>
      </w:pPr>
      <w:r>
        <w:separator/>
      </w:r>
    </w:p>
  </w:endnote>
  <w:endnote w:type="continuationSeparator" w:id="0">
    <w:p w14:paraId="42640818" w14:textId="77777777" w:rsidR="009C7351" w:rsidRDefault="009C7351" w:rsidP="00C5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CBC0" w14:textId="77777777" w:rsidR="009C7351" w:rsidRDefault="009C7351" w:rsidP="00C57572">
      <w:pPr>
        <w:spacing w:after="0" w:line="240" w:lineRule="auto"/>
      </w:pPr>
      <w:r>
        <w:separator/>
      </w:r>
    </w:p>
  </w:footnote>
  <w:footnote w:type="continuationSeparator" w:id="0">
    <w:p w14:paraId="5919629D" w14:textId="77777777" w:rsidR="009C7351" w:rsidRDefault="009C7351" w:rsidP="00C5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0511"/>
    <w:multiLevelType w:val="hybridMultilevel"/>
    <w:tmpl w:val="7C96F61E"/>
    <w:lvl w:ilvl="0" w:tplc="FFEED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5B"/>
    <w:rsid w:val="0005115B"/>
    <w:rsid w:val="000C7635"/>
    <w:rsid w:val="001A6A3C"/>
    <w:rsid w:val="002D51C6"/>
    <w:rsid w:val="006A1DD7"/>
    <w:rsid w:val="00751127"/>
    <w:rsid w:val="009C7351"/>
    <w:rsid w:val="00BC5C08"/>
    <w:rsid w:val="00C57572"/>
    <w:rsid w:val="00DC3DEA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26C2"/>
  <w15:chartTrackingRefBased/>
  <w15:docId w15:val="{9DB5449C-8AF3-4298-B4E8-5697A78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72"/>
  </w:style>
  <w:style w:type="paragraph" w:styleId="Pieddepage">
    <w:name w:val="footer"/>
    <w:basedOn w:val="Normal"/>
    <w:link w:val="PieddepageCar"/>
    <w:uiPriority w:val="99"/>
    <w:unhideWhenUsed/>
    <w:rsid w:val="00C5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9</cp:revision>
  <cp:lastPrinted>2021-05-26T17:45:00Z</cp:lastPrinted>
  <dcterms:created xsi:type="dcterms:W3CDTF">2021-05-26T16:38:00Z</dcterms:created>
  <dcterms:modified xsi:type="dcterms:W3CDTF">2021-05-26T17:46:00Z</dcterms:modified>
</cp:coreProperties>
</file>