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7D03" w14:textId="77777777" w:rsidR="001D0B50" w:rsidRPr="000F1990" w:rsidRDefault="001D0B50" w:rsidP="001D0B50">
      <w:pPr>
        <w:spacing w:before="100" w:beforeAutospacing="1" w:after="120"/>
        <w:jc w:val="center"/>
        <w:rPr>
          <w:rFonts w:ascii="Gill Sans MT" w:eastAsia="Times New Roman" w:hAnsi="Gill Sans MT" w:cs="Times New Roman"/>
          <w:b/>
          <w:bCs/>
          <w:kern w:val="0"/>
          <w:sz w:val="32"/>
          <w:szCs w:val="32"/>
          <w:lang w:val="fr-BE" w:eastAsia="fr-BE"/>
          <w14:ligatures w14:val="none"/>
        </w:rPr>
      </w:pPr>
      <w:r w:rsidRPr="001D0B50">
        <w:rPr>
          <w:rFonts w:ascii="Gill Sans MT" w:eastAsia="Times New Roman" w:hAnsi="Gill Sans MT" w:cs="Times New Roman"/>
          <w:b/>
          <w:bCs/>
          <w:kern w:val="0"/>
          <w:sz w:val="32"/>
          <w:szCs w:val="32"/>
          <w:lang w:val="fr-BE" w:eastAsia="fr-BE"/>
          <w14:ligatures w14:val="none"/>
        </w:rPr>
        <w:t>Repères pour discerner des questions sociales, politiques</w:t>
      </w:r>
    </w:p>
    <w:p w14:paraId="1A415EC5" w14:textId="77777777" w:rsidR="001D0B50" w:rsidRDefault="001D0B50" w:rsidP="000F1990">
      <w:pPr>
        <w:spacing w:before="100" w:beforeAutospacing="1" w:after="120"/>
        <w:jc w:val="center"/>
        <w:rPr>
          <w:rFonts w:ascii="Gill Sans MT" w:eastAsia="Times New Roman" w:hAnsi="Gill Sans MT" w:cs="Times New Roman"/>
          <w:kern w:val="0"/>
          <w:lang w:val="fr-BE" w:eastAsia="fr-BE"/>
          <w14:ligatures w14:val="none"/>
        </w:rPr>
      </w:pPr>
    </w:p>
    <w:p w14:paraId="38E3A852" w14:textId="29B4DAF9" w:rsidR="000F1990" w:rsidRDefault="000F1990" w:rsidP="000F1990">
      <w:pPr>
        <w:spacing w:before="100" w:beforeAutospacing="1" w:after="120"/>
        <w:jc w:val="center"/>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kern w:val="0"/>
          <w:lang w:val="fr-BE" w:eastAsia="fr-BE"/>
          <w14:ligatures w14:val="none"/>
        </w:rPr>
        <w:drawing>
          <wp:inline distT="0" distB="0" distL="0" distR="0" wp14:anchorId="5B00BF4C" wp14:editId="35A6B597">
            <wp:extent cx="1834261" cy="1924050"/>
            <wp:effectExtent l="0" t="0" r="0" b="0"/>
            <wp:docPr id="1186083144" name="Image 9"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83144" name="Image 9" descr="Une image contenant texte, Police, Graphique, conceptio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963" cy="1927933"/>
                    </a:xfrm>
                    <a:prstGeom prst="rect">
                      <a:avLst/>
                    </a:prstGeom>
                    <a:noFill/>
                    <a:ln>
                      <a:noFill/>
                    </a:ln>
                  </pic:spPr>
                </pic:pic>
              </a:graphicData>
            </a:graphic>
          </wp:inline>
        </w:drawing>
      </w:r>
    </w:p>
    <w:p w14:paraId="441A32D7" w14:textId="4BE9850A"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Les crises sanitaires, économiques, écologiques que nous traversons mettent bien des questions au cœur de nos sociétés et plus concrètement de nos vies. De telles questions ne sont pas réservées aux responsables politiques, aux spécialistes : chaque citoyen doit décider pour lui-même, dans sa sphère privée :</w:t>
      </w:r>
    </w:p>
    <w:p w14:paraId="3C1D4AB5" w14:textId="77777777" w:rsidR="000F1990" w:rsidRPr="000F1990" w:rsidRDefault="000F1990" w:rsidP="001D0B50">
      <w:pPr>
        <w:numPr>
          <w:ilvl w:val="0"/>
          <w:numId w:val="1"/>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Comment respecte-t-il les mesures décidées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en haut</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pour le bien commun</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4AC7CB1C" w14:textId="77777777" w:rsidR="000F1990" w:rsidRPr="000F1990" w:rsidRDefault="000F1990" w:rsidP="001D0B50">
      <w:pPr>
        <w:numPr>
          <w:ilvl w:val="0"/>
          <w:numId w:val="1"/>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Comment fait-il l’effort intellectuel de les comprendre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6DC7C457" w14:textId="77777777" w:rsidR="000F1990" w:rsidRPr="000F1990" w:rsidRDefault="000F1990" w:rsidP="001D0B50">
      <w:pPr>
        <w:numPr>
          <w:ilvl w:val="0"/>
          <w:numId w:val="1"/>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Comment y adhère-t-il</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23C42F46" w14:textId="77777777" w:rsidR="000F1990" w:rsidRPr="000F1990" w:rsidRDefault="000F1990" w:rsidP="001D0B50">
      <w:pPr>
        <w:numPr>
          <w:ilvl w:val="0"/>
          <w:numId w:val="1"/>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Comment intervient-il sur les réseaux sociaux à leur sujet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38565909"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Ne croyons pas trop vite que toutes les clés d’un bon discernement sont entre les mains des «</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lites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des responsables politiques. Ne serait-ce pas une forme d’infantilisme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Par exemple quand le citoyen imagine le pire, soup</w:t>
      </w:r>
      <w:r w:rsidRPr="000F1990">
        <w:rPr>
          <w:rFonts w:ascii="Gill Sans MT" w:eastAsia="Times New Roman" w:hAnsi="Gill Sans MT" w:cs="Gill Sans MT"/>
          <w:kern w:val="0"/>
          <w:lang w:val="fr-BE" w:eastAsia="fr-BE"/>
          <w14:ligatures w14:val="none"/>
        </w:rPr>
        <w:t>ç</w:t>
      </w:r>
      <w:r w:rsidRPr="000F1990">
        <w:rPr>
          <w:rFonts w:ascii="Gill Sans MT" w:eastAsia="Times New Roman" w:hAnsi="Gill Sans MT" w:cs="Times New Roman"/>
          <w:kern w:val="0"/>
          <w:lang w:val="fr-BE" w:eastAsia="fr-BE"/>
          <w14:ligatures w14:val="none"/>
        </w:rPr>
        <w:t>onne ou critique a priori ses responsables politiques, c</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 xml:space="preserve">de </w:t>
      </w:r>
      <w:r w:rsidRPr="000F1990">
        <w:rPr>
          <w:rFonts w:ascii="Gill Sans MT" w:eastAsia="Times New Roman" w:hAnsi="Gill Sans MT" w:cs="Gill Sans MT"/>
          <w:kern w:val="0"/>
          <w:lang w:val="fr-BE" w:eastAsia="fr-BE"/>
          <w14:ligatures w14:val="none"/>
        </w:rPr>
        <w:t>à</w:t>
      </w:r>
      <w:r w:rsidRPr="000F1990">
        <w:rPr>
          <w:rFonts w:ascii="Gill Sans MT" w:eastAsia="Times New Roman" w:hAnsi="Gill Sans MT" w:cs="Times New Roman"/>
          <w:kern w:val="0"/>
          <w:lang w:val="fr-BE" w:eastAsia="fr-BE"/>
          <w14:ligatures w14:val="none"/>
        </w:rPr>
        <w:t xml:space="preserve"> un climat de d</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fiance exag</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r</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e qui paralyse tout jugement et emp</w:t>
      </w:r>
      <w:r w:rsidRPr="000F1990">
        <w:rPr>
          <w:rFonts w:ascii="Gill Sans MT" w:eastAsia="Times New Roman" w:hAnsi="Gill Sans MT" w:cs="Gill Sans MT"/>
          <w:kern w:val="0"/>
          <w:lang w:val="fr-BE" w:eastAsia="fr-BE"/>
          <w14:ligatures w14:val="none"/>
        </w:rPr>
        <w:t>ê</w:t>
      </w:r>
      <w:r w:rsidRPr="000F1990">
        <w:rPr>
          <w:rFonts w:ascii="Gill Sans MT" w:eastAsia="Times New Roman" w:hAnsi="Gill Sans MT" w:cs="Times New Roman"/>
          <w:kern w:val="0"/>
          <w:lang w:val="fr-BE" w:eastAsia="fr-BE"/>
          <w14:ligatures w14:val="none"/>
        </w:rPr>
        <w:t>cherait des r</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ponses collectives organisées parce que chacun estimerait faire mieux que les autres, à sa manière.</w:t>
      </w:r>
    </w:p>
    <w:p w14:paraId="63A2887B"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Le programme de l’Éducation à la Philosophie et à la Citoyenneté a pour objectif d’aider à sortir d’une vision individualiste, une vision à partir de ses seuls intérêts et préoccupations, de sa seule idéologie politique. Si le citoyen va plus loin que sa propre opinion, il est capable de participer à un débat éthique et de peser, avec les autres citoyens, pour que les choses avancent dans un sens positif.</w:t>
      </w:r>
    </w:p>
    <w:p w14:paraId="6D5ACB32"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Voici quelques pistes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pratiques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et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th</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oriques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en mati</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 xml:space="preserve">re de discernement en situation de crise (en grec,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proofErr w:type="spellStart"/>
      <w:r w:rsidRPr="000F1990">
        <w:rPr>
          <w:rFonts w:ascii="Gill Sans MT" w:eastAsia="Times New Roman" w:hAnsi="Gill Sans MT" w:cs="Times New Roman"/>
          <w:i/>
          <w:iCs/>
          <w:kern w:val="0"/>
          <w:lang w:val="fr-BE" w:eastAsia="fr-BE"/>
          <w14:ligatures w14:val="none"/>
        </w:rPr>
        <w:t>crisis</w:t>
      </w:r>
      <w:proofErr w:type="spellEnd"/>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vient du verbe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proofErr w:type="spellStart"/>
      <w:r w:rsidRPr="000F1990">
        <w:rPr>
          <w:rFonts w:ascii="Gill Sans MT" w:eastAsia="Times New Roman" w:hAnsi="Gill Sans MT" w:cs="Times New Roman"/>
          <w:i/>
          <w:iCs/>
          <w:kern w:val="0"/>
          <w:lang w:val="fr-BE" w:eastAsia="fr-BE"/>
          <w14:ligatures w14:val="none"/>
        </w:rPr>
        <w:t>krivein</w:t>
      </w:r>
      <w:proofErr w:type="spellEnd"/>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qui signifie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distinguer</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juger</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c</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est-</w:t>
      </w:r>
      <w:r w:rsidRPr="000F1990">
        <w:rPr>
          <w:rFonts w:ascii="Gill Sans MT" w:eastAsia="Times New Roman" w:hAnsi="Gill Sans MT" w:cs="Gill Sans MT"/>
          <w:kern w:val="0"/>
          <w:lang w:val="fr-BE" w:eastAsia="fr-BE"/>
          <w14:ligatures w14:val="none"/>
        </w:rPr>
        <w:t>à</w:t>
      </w:r>
      <w:r w:rsidRPr="000F1990">
        <w:rPr>
          <w:rFonts w:ascii="Gill Sans MT" w:eastAsia="Times New Roman" w:hAnsi="Gill Sans MT" w:cs="Times New Roman"/>
          <w:kern w:val="0"/>
          <w:lang w:val="fr-BE" w:eastAsia="fr-BE"/>
          <w14:ligatures w14:val="none"/>
        </w:rPr>
        <w:t>-dire distinguer un enjeu, comprendre et d</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cider)</w:t>
      </w:r>
    </w:p>
    <w:p w14:paraId="4F322850"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Notamment, à partir de la tradition catholique.</w:t>
      </w:r>
    </w:p>
    <w:p w14:paraId="5241554F" w14:textId="7C7DA91B" w:rsidR="000F1990" w:rsidRPr="000F1990" w:rsidRDefault="001127D4" w:rsidP="000F1990">
      <w:pPr>
        <w:spacing w:before="100" w:beforeAutospacing="1" w:after="120"/>
        <w:outlineLvl w:val="2"/>
        <w:rPr>
          <w:rFonts w:ascii="Gill Sans MT" w:eastAsia="Times New Roman" w:hAnsi="Gill Sans MT" w:cs="Times New Roman"/>
          <w:b/>
          <w:bCs/>
          <w:kern w:val="0"/>
          <w:sz w:val="24"/>
          <w:szCs w:val="24"/>
          <w:lang w:val="fr-BE" w:eastAsia="fr-BE"/>
          <w14:ligatures w14:val="none"/>
        </w:rPr>
      </w:pPr>
      <w:r>
        <w:rPr>
          <w:rFonts w:ascii="Gill Sans MT" w:eastAsia="Times New Roman" w:hAnsi="Gill Sans MT" w:cs="Times New Roman"/>
          <w:b/>
          <w:bCs/>
          <w:kern w:val="0"/>
          <w:sz w:val="24"/>
          <w:szCs w:val="24"/>
          <w:lang w:val="fr-BE" w:eastAsia="fr-BE"/>
          <w14:ligatures w14:val="none"/>
        </w:rPr>
        <w:t>I</w:t>
      </w:r>
      <w:r w:rsidR="000F1990" w:rsidRPr="000F1990">
        <w:rPr>
          <w:rFonts w:ascii="Gill Sans MT" w:eastAsia="Times New Roman" w:hAnsi="Gill Sans MT" w:cs="Times New Roman"/>
          <w:b/>
          <w:bCs/>
          <w:kern w:val="0"/>
          <w:sz w:val="24"/>
          <w:szCs w:val="24"/>
          <w:lang w:val="fr-BE" w:eastAsia="fr-BE"/>
          <w14:ligatures w14:val="none"/>
        </w:rPr>
        <w:t xml:space="preserve">) Discerner en </w:t>
      </w:r>
      <w:r w:rsidR="00230C16">
        <w:rPr>
          <w:rFonts w:ascii="Gill Sans MT" w:eastAsia="Times New Roman" w:hAnsi="Gill Sans MT" w:cs="Times New Roman"/>
          <w:b/>
          <w:bCs/>
          <w:kern w:val="0"/>
          <w:sz w:val="24"/>
          <w:szCs w:val="24"/>
          <w:lang w:val="fr-BE" w:eastAsia="fr-BE"/>
          <w14:ligatures w14:val="none"/>
        </w:rPr>
        <w:t>«</w:t>
      </w:r>
      <w:r w:rsidR="00230C16">
        <w:rPr>
          <w:rFonts w:ascii="Arial" w:eastAsia="Times New Roman" w:hAnsi="Arial" w:cs="Arial"/>
          <w:b/>
          <w:bCs/>
          <w:kern w:val="0"/>
          <w:sz w:val="24"/>
          <w:szCs w:val="24"/>
          <w:lang w:val="fr-BE" w:eastAsia="fr-BE"/>
          <w14:ligatures w14:val="none"/>
        </w:rPr>
        <w:t> </w:t>
      </w:r>
      <w:r w:rsidR="000F1990" w:rsidRPr="000F1990">
        <w:rPr>
          <w:rFonts w:ascii="Gill Sans MT" w:eastAsia="Times New Roman" w:hAnsi="Gill Sans MT" w:cs="Times New Roman"/>
          <w:b/>
          <w:bCs/>
          <w:kern w:val="0"/>
          <w:sz w:val="24"/>
          <w:szCs w:val="24"/>
          <w:lang w:val="fr-BE" w:eastAsia="fr-BE"/>
          <w14:ligatures w14:val="none"/>
        </w:rPr>
        <w:t>ignacien</w:t>
      </w:r>
      <w:r w:rsidR="00230C16">
        <w:rPr>
          <w:rFonts w:ascii="Arial" w:eastAsia="Times New Roman" w:hAnsi="Arial" w:cs="Arial"/>
          <w:b/>
          <w:bCs/>
          <w:kern w:val="0"/>
          <w:sz w:val="24"/>
          <w:szCs w:val="24"/>
          <w:lang w:val="fr-BE" w:eastAsia="fr-BE"/>
          <w14:ligatures w14:val="none"/>
        </w:rPr>
        <w:t> </w:t>
      </w:r>
      <w:r w:rsidR="00230C16">
        <w:rPr>
          <w:rFonts w:ascii="Gill Sans MT" w:eastAsia="Times New Roman" w:hAnsi="Gill Sans MT" w:cs="Gill Sans MT"/>
          <w:b/>
          <w:bCs/>
          <w:kern w:val="0"/>
          <w:sz w:val="24"/>
          <w:szCs w:val="24"/>
          <w:lang w:val="fr-BE" w:eastAsia="fr-BE"/>
          <w14:ligatures w14:val="none"/>
        </w:rPr>
        <w:t>»</w:t>
      </w:r>
      <w:r w:rsidR="000F1990" w:rsidRPr="000F1990">
        <w:rPr>
          <w:rFonts w:ascii="Gill Sans MT" w:eastAsia="Times New Roman" w:hAnsi="Gill Sans MT" w:cs="Times New Roman"/>
          <w:b/>
          <w:bCs/>
          <w:kern w:val="0"/>
          <w:sz w:val="24"/>
          <w:szCs w:val="24"/>
          <w:lang w:val="fr-BE" w:eastAsia="fr-BE"/>
          <w14:ligatures w14:val="none"/>
        </w:rPr>
        <w:t xml:space="preserve"> avec les Exercices Spirituels de Saint Ignace de Loyola</w:t>
      </w:r>
    </w:p>
    <w:p w14:paraId="2F72A625"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Vous pouvez vous référer aux notes de cours à ce sujet : </w:t>
      </w:r>
      <w:hyperlink r:id="rId8" w:history="1">
        <w:r w:rsidRPr="000F1990">
          <w:rPr>
            <w:rFonts w:ascii="Gill Sans MT" w:eastAsia="Times New Roman" w:hAnsi="Gill Sans MT" w:cs="Times New Roman"/>
            <w:color w:val="0000FF"/>
            <w:kern w:val="0"/>
            <w:u w:val="single"/>
            <w:lang w:val="fr-BE" w:eastAsia="fr-BE"/>
            <w14:ligatures w14:val="none"/>
          </w:rPr>
          <w:t>ici</w:t>
        </w:r>
      </w:hyperlink>
      <w:r w:rsidRPr="000F1990">
        <w:rPr>
          <w:rFonts w:ascii="Gill Sans MT" w:eastAsia="Times New Roman" w:hAnsi="Gill Sans MT" w:cs="Times New Roman"/>
          <w:kern w:val="0"/>
          <w:lang w:val="fr-BE" w:eastAsia="fr-BE"/>
          <w14:ligatures w14:val="none"/>
        </w:rPr>
        <w:t xml:space="preserve"> et </w:t>
      </w:r>
      <w:hyperlink r:id="rId9" w:tgtFrame="_blank" w:history="1">
        <w:r w:rsidRPr="000F1990">
          <w:rPr>
            <w:rFonts w:ascii="Gill Sans MT" w:eastAsia="Times New Roman" w:hAnsi="Gill Sans MT" w:cs="Times New Roman"/>
            <w:color w:val="0000FF"/>
            <w:kern w:val="0"/>
            <w:u w:val="single"/>
            <w:lang w:val="fr-BE" w:eastAsia="fr-BE"/>
            <w14:ligatures w14:val="none"/>
          </w:rPr>
          <w:t>ici</w:t>
        </w:r>
      </w:hyperlink>
    </w:p>
    <w:p w14:paraId="5C5CA93D"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Ignace de Loyola a créé une méthode de discernement d’abord pour des choix personnels, individuels, mais on peut étendre sa méthode à des choix politiques, collectifs :</w:t>
      </w:r>
    </w:p>
    <w:p w14:paraId="69D57428" w14:textId="77777777" w:rsidR="000F1990" w:rsidRPr="000F1990" w:rsidRDefault="000F1990" w:rsidP="001D0B50">
      <w:pPr>
        <w:numPr>
          <w:ilvl w:val="0"/>
          <w:numId w:val="2"/>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lastRenderedPageBreak/>
        <w:t xml:space="preserve">Ignace invite d’abord à </w:t>
      </w:r>
      <w:r w:rsidRPr="000F1990">
        <w:rPr>
          <w:rFonts w:ascii="Gill Sans MT" w:eastAsia="Times New Roman" w:hAnsi="Gill Sans MT" w:cs="Times New Roman"/>
          <w:kern w:val="0"/>
          <w:u w:val="single"/>
          <w:lang w:val="fr-BE" w:eastAsia="fr-BE"/>
          <w14:ligatures w14:val="none"/>
        </w:rPr>
        <w:t>bien poser la question à discerner</w:t>
      </w:r>
      <w:r w:rsidRPr="000F1990">
        <w:rPr>
          <w:rFonts w:ascii="Gill Sans MT" w:eastAsia="Times New Roman" w:hAnsi="Gill Sans MT" w:cs="Times New Roman"/>
          <w:kern w:val="0"/>
          <w:lang w:val="fr-BE" w:eastAsia="fr-BE"/>
          <w14:ligatures w14:val="none"/>
        </w:rPr>
        <w:t>. Ne nous trompons pas à ce sujet et demandons-nous : quelle est la vraie question qui se pose à nous dans une crise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Si possible une question qui soit aussi concr</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 xml:space="preserve">te (pas de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g</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n</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ralit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pas de questions abstraites). Pour Ignace, on en revient toujours </w:t>
      </w:r>
      <w:r w:rsidRPr="000F1990">
        <w:rPr>
          <w:rFonts w:ascii="Gill Sans MT" w:eastAsia="Times New Roman" w:hAnsi="Gill Sans MT" w:cs="Gill Sans MT"/>
          <w:kern w:val="0"/>
          <w:lang w:val="fr-BE" w:eastAsia="fr-BE"/>
          <w14:ligatures w14:val="none"/>
        </w:rPr>
        <w:t>à</w:t>
      </w:r>
      <w:r w:rsidRPr="000F1990">
        <w:rPr>
          <w:rFonts w:ascii="Gill Sans MT" w:eastAsia="Times New Roman" w:hAnsi="Gill Sans MT" w:cs="Times New Roman"/>
          <w:kern w:val="0"/>
          <w:lang w:val="fr-BE" w:eastAsia="fr-BE"/>
          <w14:ligatures w14:val="none"/>
        </w:rPr>
        <w:t xml:space="preserve"> ceci</w:t>
      </w:r>
      <w:r w:rsidRPr="000F1990">
        <w:rPr>
          <w:rFonts w:ascii="Gill Sans MT" w:eastAsia="Times New Roman" w:hAnsi="Gill Sans MT" w:cs="Gill Sans MT"/>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sauver son </w:t>
      </w:r>
      <w:r w:rsidRPr="000F1990">
        <w:rPr>
          <w:rFonts w:ascii="Gill Sans MT" w:eastAsia="Times New Roman" w:hAnsi="Gill Sans MT" w:cs="Gill Sans MT"/>
          <w:kern w:val="0"/>
          <w:lang w:val="fr-BE" w:eastAsia="fr-BE"/>
          <w14:ligatures w14:val="none"/>
        </w:rPr>
        <w:t>â</w:t>
      </w:r>
      <w:r w:rsidRPr="000F1990">
        <w:rPr>
          <w:rFonts w:ascii="Gill Sans MT" w:eastAsia="Times New Roman" w:hAnsi="Gill Sans MT" w:cs="Times New Roman"/>
          <w:kern w:val="0"/>
          <w:lang w:val="fr-BE" w:eastAsia="fr-BE"/>
          <w14:ligatures w14:val="none"/>
        </w:rPr>
        <w:t>me</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sauver ce qui nous dynamise. La m</w:t>
      </w:r>
      <w:r w:rsidRPr="000F1990">
        <w:rPr>
          <w:rFonts w:ascii="Gill Sans MT" w:eastAsia="Times New Roman" w:hAnsi="Gill Sans MT" w:cs="Gill Sans MT"/>
          <w:kern w:val="0"/>
          <w:lang w:val="fr-BE" w:eastAsia="fr-BE"/>
          <w14:ligatures w14:val="none"/>
        </w:rPr>
        <w:t>ê</w:t>
      </w:r>
      <w:r w:rsidRPr="000F1990">
        <w:rPr>
          <w:rFonts w:ascii="Gill Sans MT" w:eastAsia="Times New Roman" w:hAnsi="Gill Sans MT" w:cs="Times New Roman"/>
          <w:kern w:val="0"/>
          <w:lang w:val="fr-BE" w:eastAsia="fr-BE"/>
          <w14:ligatures w14:val="none"/>
        </w:rPr>
        <w:t>me question va se poser en politique, dans des questions de société : qu’est-ce qui vaut la peine d’être vécu dans nos sociétés</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C</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est d</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abord cela que l</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on choisira comme priorit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w:t>
      </w:r>
    </w:p>
    <w:p w14:paraId="3CD60B0F" w14:textId="57E1EB73" w:rsidR="000F1990" w:rsidRPr="000F1990" w:rsidRDefault="000F1990" w:rsidP="001D0B50">
      <w:pPr>
        <w:numPr>
          <w:ilvl w:val="0"/>
          <w:numId w:val="2"/>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Réfléchir, s’informer, faire preuve d’esprit critique</w:t>
      </w:r>
      <w:r w:rsidRPr="000F1990">
        <w:rPr>
          <w:rFonts w:ascii="Gill Sans MT" w:eastAsia="Times New Roman" w:hAnsi="Gill Sans MT" w:cs="Times New Roman"/>
          <w:kern w:val="0"/>
          <w:lang w:val="fr-BE" w:eastAsia="fr-BE"/>
          <w14:ligatures w14:val="none"/>
        </w:rPr>
        <w:t xml:space="preserve"> : trouver une bonne réponse dans une situation de crise implique que l’on ait </w:t>
      </w:r>
      <w:proofErr w:type="gramStart"/>
      <w:r w:rsidRPr="000F1990">
        <w:rPr>
          <w:rFonts w:ascii="Gill Sans MT" w:eastAsia="Times New Roman" w:hAnsi="Gill Sans MT" w:cs="Times New Roman"/>
          <w:kern w:val="0"/>
          <w:lang w:val="fr-BE" w:eastAsia="fr-BE"/>
          <w14:ligatures w14:val="none"/>
        </w:rPr>
        <w:t>fait</w:t>
      </w:r>
      <w:proofErr w:type="gramEnd"/>
      <w:r w:rsidRPr="000F1990">
        <w:rPr>
          <w:rFonts w:ascii="Gill Sans MT" w:eastAsia="Times New Roman" w:hAnsi="Gill Sans MT" w:cs="Times New Roman"/>
          <w:kern w:val="0"/>
          <w:lang w:val="fr-BE" w:eastAsia="fr-BE"/>
          <w14:ligatures w14:val="none"/>
        </w:rPr>
        <w:t xml:space="preserve"> des recherches, que l’on ait étudié la question pour comprendre aux mieux tous les paramètres en cause.</w:t>
      </w:r>
      <w:r w:rsidR="006004D2">
        <w:rPr>
          <w:rFonts w:ascii="Gill Sans MT" w:eastAsia="Times New Roman" w:hAnsi="Gill Sans MT" w:cs="Times New Roman"/>
          <w:kern w:val="0"/>
          <w:lang w:val="fr-BE" w:eastAsia="fr-BE"/>
          <w14:ligatures w14:val="none"/>
        </w:rPr>
        <w:t xml:space="preserve"> </w:t>
      </w:r>
      <w:r w:rsidR="006004D2" w:rsidRPr="006004D2">
        <w:rPr>
          <w:rFonts w:ascii="Gill Sans MT" w:eastAsia="Times New Roman" w:hAnsi="Gill Sans MT" w:cs="Times New Roman"/>
          <w:kern w:val="0"/>
          <w:lang w:val="fr-BE" w:eastAsia="fr-BE"/>
          <w14:ligatures w14:val="none"/>
        </w:rPr>
        <w:t>L</w:t>
      </w:r>
      <w:r w:rsidR="0010542D">
        <w:rPr>
          <w:rFonts w:ascii="Gill Sans MT" w:eastAsia="Times New Roman" w:hAnsi="Gill Sans MT" w:cs="Times New Roman"/>
          <w:kern w:val="0"/>
          <w:lang w:val="fr-BE" w:eastAsia="fr-BE"/>
          <w14:ligatures w14:val="none"/>
        </w:rPr>
        <w:t>’</w:t>
      </w:r>
      <w:r w:rsidR="006004D2" w:rsidRPr="006004D2">
        <w:rPr>
          <w:rFonts w:ascii="Gill Sans MT" w:eastAsia="Times New Roman" w:hAnsi="Gill Sans MT" w:cs="Times New Roman"/>
          <w:kern w:val="0"/>
          <w:lang w:val="fr-BE" w:eastAsia="fr-BE"/>
          <w14:ligatures w14:val="none"/>
        </w:rPr>
        <w:t>esprit critique ne porte pas d</w:t>
      </w:r>
      <w:r w:rsidR="0010542D">
        <w:rPr>
          <w:rFonts w:ascii="Gill Sans MT" w:eastAsia="Times New Roman" w:hAnsi="Gill Sans MT" w:cs="Times New Roman"/>
          <w:kern w:val="0"/>
          <w:lang w:val="fr-BE" w:eastAsia="fr-BE"/>
          <w14:ligatures w14:val="none"/>
        </w:rPr>
        <w:t>’</w:t>
      </w:r>
      <w:r w:rsidR="006004D2" w:rsidRPr="006004D2">
        <w:rPr>
          <w:rFonts w:ascii="Gill Sans MT" w:eastAsia="Times New Roman" w:hAnsi="Gill Sans MT" w:cs="Times New Roman"/>
          <w:kern w:val="0"/>
          <w:lang w:val="fr-BE" w:eastAsia="fr-BE"/>
          <w14:ligatures w14:val="none"/>
        </w:rPr>
        <w:t>abord sur les opinions d</w:t>
      </w:r>
      <w:r w:rsidR="0010542D">
        <w:rPr>
          <w:rFonts w:ascii="Gill Sans MT" w:eastAsia="Times New Roman" w:hAnsi="Gill Sans MT" w:cs="Times New Roman"/>
          <w:kern w:val="0"/>
          <w:lang w:val="fr-BE" w:eastAsia="fr-BE"/>
          <w14:ligatures w14:val="none"/>
        </w:rPr>
        <w:t>’</w:t>
      </w:r>
      <w:r w:rsidR="006004D2" w:rsidRPr="006004D2">
        <w:rPr>
          <w:rFonts w:ascii="Gill Sans MT" w:eastAsia="Times New Roman" w:hAnsi="Gill Sans MT" w:cs="Times New Roman"/>
          <w:kern w:val="0"/>
          <w:lang w:val="fr-BE" w:eastAsia="fr-BE"/>
          <w14:ligatures w14:val="none"/>
        </w:rPr>
        <w:t>autrui, mais sur nos propres opinions, nos préjugés, l</w:t>
      </w:r>
      <w:r w:rsidR="0010542D">
        <w:rPr>
          <w:rFonts w:ascii="Gill Sans MT" w:eastAsia="Times New Roman" w:hAnsi="Gill Sans MT" w:cs="Times New Roman"/>
          <w:kern w:val="0"/>
          <w:lang w:val="fr-BE" w:eastAsia="fr-BE"/>
          <w14:ligatures w14:val="none"/>
        </w:rPr>
        <w:t>’</w:t>
      </w:r>
      <w:r w:rsidR="006004D2" w:rsidRPr="006004D2">
        <w:rPr>
          <w:rFonts w:ascii="Gill Sans MT" w:eastAsia="Times New Roman" w:hAnsi="Gill Sans MT" w:cs="Times New Roman"/>
          <w:kern w:val="0"/>
          <w:lang w:val="fr-BE" w:eastAsia="fr-BE"/>
          <w14:ligatures w14:val="none"/>
        </w:rPr>
        <w:t>idéologie qui nous influence.</w:t>
      </w:r>
    </w:p>
    <w:p w14:paraId="7A7300D5" w14:textId="1AAA5C4D" w:rsidR="000F1990" w:rsidRPr="000F1990" w:rsidRDefault="000F1990" w:rsidP="001D0B50">
      <w:pPr>
        <w:numPr>
          <w:ilvl w:val="0"/>
          <w:numId w:val="2"/>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Plus important : Ignace nous invite à choisir ce qui apporte le plus de </w:t>
      </w:r>
      <w:r w:rsidRPr="000F1990">
        <w:rPr>
          <w:rFonts w:ascii="Gill Sans MT" w:eastAsia="Times New Roman" w:hAnsi="Gill Sans MT" w:cs="Times New Roman"/>
          <w:b/>
          <w:bCs/>
          <w:kern w:val="0"/>
          <w:lang w:val="fr-BE" w:eastAsia="fr-BE"/>
          <w14:ligatures w14:val="none"/>
        </w:rPr>
        <w:t>joie</w:t>
      </w:r>
      <w:r w:rsidRPr="000F1990">
        <w:rPr>
          <w:rFonts w:ascii="Gill Sans MT" w:eastAsia="Times New Roman" w:hAnsi="Gill Sans MT" w:cs="Times New Roman"/>
          <w:kern w:val="0"/>
          <w:lang w:val="fr-BE" w:eastAsia="fr-BE"/>
          <w14:ligatures w14:val="none"/>
        </w:rPr>
        <w:t xml:space="preserve"> et de </w:t>
      </w:r>
      <w:r w:rsidRPr="000F1990">
        <w:rPr>
          <w:rFonts w:ascii="Gill Sans MT" w:eastAsia="Times New Roman" w:hAnsi="Gill Sans MT" w:cs="Times New Roman"/>
          <w:b/>
          <w:bCs/>
          <w:kern w:val="0"/>
          <w:lang w:val="fr-BE" w:eastAsia="fr-BE"/>
          <w14:ligatures w14:val="none"/>
        </w:rPr>
        <w:t>paix</w:t>
      </w:r>
      <w:r w:rsidRPr="000F1990">
        <w:rPr>
          <w:rFonts w:ascii="Gill Sans MT" w:eastAsia="Times New Roman" w:hAnsi="Gill Sans MT" w:cs="Times New Roman"/>
          <w:kern w:val="0"/>
          <w:lang w:val="fr-BE" w:eastAsia="fr-BE"/>
          <w14:ligatures w14:val="none"/>
        </w:rPr>
        <w:t>. Faisons de même, en temps de crise majeure, pour des choix de société, des choix politiques. Cherchons d’abord ce qui unifie et apaise l’ensemble de la société à laquelle nous appartenons. Méfions-nous des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querelles politiciennes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des fantasmes complotistes, de la recherche facile de coupables. Bien entendu, la diversité des opinions</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politiques</w:t>
      </w:r>
      <w:bookmarkStart w:id="0" w:name="_ftnref1"/>
      <w:r w:rsidRPr="000F1990">
        <w:rPr>
          <w:rFonts w:ascii="Gill Sans MT" w:eastAsia="Times New Roman" w:hAnsi="Gill Sans MT" w:cs="Times New Roman"/>
          <w:kern w:val="0"/>
          <w:lang w:val="fr-BE" w:eastAsia="fr-BE"/>
          <w14:ligatures w14:val="none"/>
        </w:rPr>
        <w:fldChar w:fldCharType="begin"/>
      </w:r>
      <w:r w:rsidRPr="000F1990">
        <w:rPr>
          <w:rFonts w:ascii="Gill Sans MT" w:eastAsia="Times New Roman" w:hAnsi="Gill Sans MT" w:cs="Times New Roman"/>
          <w:kern w:val="0"/>
          <w:lang w:val="fr-BE" w:eastAsia="fr-BE"/>
          <w14:ligatures w14:val="none"/>
        </w:rPr>
        <w:instrText xml:space="preserve"> HYPERLINK "" \l "_ftn1" </w:instrText>
      </w:r>
      <w:r w:rsidRPr="000F1990">
        <w:rPr>
          <w:rFonts w:ascii="Gill Sans MT" w:eastAsia="Times New Roman" w:hAnsi="Gill Sans MT" w:cs="Times New Roman"/>
          <w:kern w:val="0"/>
          <w:lang w:val="fr-BE" w:eastAsia="fr-BE"/>
          <w14:ligatures w14:val="none"/>
        </w:rPr>
        <w:fldChar w:fldCharType="separate"/>
      </w:r>
      <w:r w:rsidRPr="000F1990">
        <w:rPr>
          <w:rFonts w:ascii="Gill Sans MT" w:eastAsia="Times New Roman" w:hAnsi="Gill Sans MT" w:cs="Times New Roman"/>
          <w:color w:val="0000FF"/>
          <w:kern w:val="0"/>
          <w:u w:val="single"/>
          <w:lang w:val="fr-BE" w:eastAsia="fr-BE"/>
          <w14:ligatures w14:val="none"/>
        </w:rPr>
        <w:t>[1]</w:t>
      </w:r>
      <w:r w:rsidRPr="000F1990">
        <w:rPr>
          <w:rFonts w:ascii="Gill Sans MT" w:eastAsia="Times New Roman" w:hAnsi="Gill Sans MT" w:cs="Times New Roman"/>
          <w:kern w:val="0"/>
          <w:lang w:val="fr-BE" w:eastAsia="fr-BE"/>
          <w14:ligatures w14:val="none"/>
        </w:rPr>
        <w:fldChar w:fldCharType="end"/>
      </w:r>
      <w:bookmarkEnd w:id="0"/>
      <w:r w:rsidRPr="000F1990">
        <w:rPr>
          <w:rFonts w:ascii="Gill Sans MT" w:eastAsia="Times New Roman" w:hAnsi="Gill Sans MT" w:cs="Times New Roman"/>
          <w:kern w:val="0"/>
          <w:lang w:val="fr-BE" w:eastAsia="fr-BE"/>
          <w14:ligatures w14:val="none"/>
        </w:rPr>
        <w:t xml:space="preserve"> existe (et c’est très bien : dans une démocratie pas de vérité unique et il y a davantage de bonnes idées dans plusieurs têtes qui pensent différemment), mais quand il s’agit de choisir pour le bien commun, il est bon que se dégage une forme de consensus apaisé et apaisant.</w:t>
      </w:r>
    </w:p>
    <w:p w14:paraId="28F3E909" w14:textId="77777777" w:rsidR="000F1990" w:rsidRPr="000F1990" w:rsidRDefault="000F1990" w:rsidP="001D0B50">
      <w:pPr>
        <w:numPr>
          <w:ilvl w:val="0"/>
          <w:numId w:val="2"/>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Un point important pour Ignace de Loyola est «</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Times New Roman"/>
          <w:kern w:val="0"/>
          <w:u w:val="single"/>
          <w:lang w:val="fr-BE" w:eastAsia="fr-BE"/>
          <w14:ligatures w14:val="none"/>
        </w:rPr>
        <w:t>l</w:t>
      </w:r>
      <w:r w:rsidRPr="000F1990">
        <w:rPr>
          <w:rFonts w:ascii="Gill Sans MT" w:eastAsia="Times New Roman" w:hAnsi="Gill Sans MT" w:cs="Gill Sans MT"/>
          <w:kern w:val="0"/>
          <w:u w:val="single"/>
          <w:lang w:val="fr-BE" w:eastAsia="fr-BE"/>
          <w14:ligatures w14:val="none"/>
        </w:rPr>
        <w:t>’</w:t>
      </w:r>
      <w:r w:rsidRPr="000F1990">
        <w:rPr>
          <w:rFonts w:ascii="Gill Sans MT" w:eastAsia="Times New Roman" w:hAnsi="Gill Sans MT" w:cs="Times New Roman"/>
          <w:kern w:val="0"/>
          <w:u w:val="single"/>
          <w:lang w:val="fr-BE" w:eastAsia="fr-BE"/>
          <w14:ligatures w14:val="none"/>
        </w:rPr>
        <w:t>a priori favorable</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Gill Sans MT"/>
          <w:kern w:val="0"/>
          <w:lang w:val="fr-BE" w:eastAsia="fr-BE"/>
          <w14:ligatures w14:val="none"/>
        </w:rPr>
        <w:t>» </w:t>
      </w:r>
      <w:r w:rsidRPr="000F1990">
        <w:rPr>
          <w:rFonts w:ascii="Gill Sans MT" w:eastAsia="Times New Roman" w:hAnsi="Gill Sans MT" w:cs="Times New Roman"/>
          <w:kern w:val="0"/>
          <w:lang w:val="fr-BE" w:eastAsia="fr-BE"/>
          <w14:ligatures w14:val="none"/>
        </w:rPr>
        <w:t>: plut</w:t>
      </w:r>
      <w:r w:rsidRPr="000F1990">
        <w:rPr>
          <w:rFonts w:ascii="Gill Sans MT" w:eastAsia="Times New Roman" w:hAnsi="Gill Sans MT" w:cs="Gill Sans MT"/>
          <w:kern w:val="0"/>
          <w:lang w:val="fr-BE" w:eastAsia="fr-BE"/>
          <w14:ligatures w14:val="none"/>
        </w:rPr>
        <w:t>ô</w:t>
      </w:r>
      <w:r w:rsidRPr="000F1990">
        <w:rPr>
          <w:rFonts w:ascii="Gill Sans MT" w:eastAsia="Times New Roman" w:hAnsi="Gill Sans MT" w:cs="Times New Roman"/>
          <w:kern w:val="0"/>
          <w:lang w:val="fr-BE" w:eastAsia="fr-BE"/>
          <w14:ligatures w14:val="none"/>
        </w:rPr>
        <w:t>t que de chercher la petite b</w:t>
      </w:r>
      <w:r w:rsidRPr="000F1990">
        <w:rPr>
          <w:rFonts w:ascii="Gill Sans MT" w:eastAsia="Times New Roman" w:hAnsi="Gill Sans MT" w:cs="Gill Sans MT"/>
          <w:kern w:val="0"/>
          <w:lang w:val="fr-BE" w:eastAsia="fr-BE"/>
          <w14:ligatures w14:val="none"/>
        </w:rPr>
        <w:t>ê</w:t>
      </w:r>
      <w:r w:rsidRPr="000F1990">
        <w:rPr>
          <w:rFonts w:ascii="Gill Sans MT" w:eastAsia="Times New Roman" w:hAnsi="Gill Sans MT" w:cs="Times New Roman"/>
          <w:kern w:val="0"/>
          <w:lang w:val="fr-BE" w:eastAsia="fr-BE"/>
          <w14:ligatures w14:val="none"/>
        </w:rPr>
        <w:t>te dans ce que propose autrui, utilisons notre intelligence à comprendre ce qu’elle apporte au débat.</w:t>
      </w:r>
    </w:p>
    <w:p w14:paraId="7AC68D99" w14:textId="11127F1C" w:rsidR="006004D2" w:rsidRDefault="000F1990" w:rsidP="006004D2">
      <w:pPr>
        <w:numPr>
          <w:ilvl w:val="0"/>
          <w:numId w:val="2"/>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Ignace invite également à une forme d’</w:t>
      </w:r>
      <w:r w:rsidRPr="000F1990">
        <w:rPr>
          <w:rFonts w:ascii="Gill Sans MT" w:eastAsia="Times New Roman" w:hAnsi="Gill Sans MT" w:cs="Times New Roman"/>
          <w:kern w:val="0"/>
          <w:u w:val="single"/>
          <w:lang w:val="fr-BE" w:eastAsia="fr-BE"/>
          <w14:ligatures w14:val="none"/>
        </w:rPr>
        <w:t>obéissance</w:t>
      </w:r>
      <w:r w:rsidRPr="000F1990">
        <w:rPr>
          <w:rFonts w:ascii="Gill Sans MT" w:eastAsia="Times New Roman" w:hAnsi="Gill Sans MT" w:cs="Times New Roman"/>
          <w:kern w:val="0"/>
          <w:lang w:val="fr-BE" w:eastAsia="fr-BE"/>
          <w14:ligatures w14:val="none"/>
        </w:rPr>
        <w:t xml:space="preserve"> quand il est question de décisions collectives prises par des responsables qui ont pour mission de les prendre.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Ob</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ir</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vient du latin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proofErr w:type="spellStart"/>
      <w:r w:rsidRPr="000F1990">
        <w:rPr>
          <w:rFonts w:ascii="Gill Sans MT" w:eastAsia="Times New Roman" w:hAnsi="Gill Sans MT" w:cs="Times New Roman"/>
          <w:kern w:val="0"/>
          <w:lang w:val="fr-BE" w:eastAsia="fr-BE"/>
          <w14:ligatures w14:val="none"/>
        </w:rPr>
        <w:t>ob-audire</w:t>
      </w:r>
      <w:proofErr w:type="spellEnd"/>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prêter l’oreille à quelqu’un, se mettre à l’écoute de quelqu’un). Quand une décision a été prise, quand un cap a été choisi, il faut s’y tenir et ne pas se laisser impressionner par les inévitables inquiétudes, les suggestions négatives qui nous tenteront pour l’abandonner.</w:t>
      </w:r>
      <w:r w:rsidR="001D0B50">
        <w:rPr>
          <w:rFonts w:ascii="Gill Sans MT" w:eastAsia="Times New Roman" w:hAnsi="Gill Sans MT" w:cs="Times New Roman"/>
          <w:kern w:val="0"/>
          <w:lang w:val="fr-BE" w:eastAsia="fr-BE"/>
          <w14:ligatures w14:val="none"/>
        </w:rPr>
        <w:t xml:space="preserve"> À certaines con</w:t>
      </w:r>
      <w:r w:rsidR="00F02006">
        <w:rPr>
          <w:rFonts w:ascii="Gill Sans MT" w:eastAsia="Times New Roman" w:hAnsi="Gill Sans MT" w:cs="Times New Roman"/>
          <w:kern w:val="0"/>
          <w:lang w:val="fr-BE" w:eastAsia="fr-BE"/>
          <w14:ligatures w14:val="none"/>
        </w:rPr>
        <w:t>d</w:t>
      </w:r>
      <w:r w:rsidR="001D0B50">
        <w:rPr>
          <w:rFonts w:ascii="Gill Sans MT" w:eastAsia="Times New Roman" w:hAnsi="Gill Sans MT" w:cs="Times New Roman"/>
          <w:kern w:val="0"/>
          <w:lang w:val="fr-BE" w:eastAsia="fr-BE"/>
          <w14:ligatures w14:val="none"/>
        </w:rPr>
        <w:t xml:space="preserve">itions, la </w:t>
      </w:r>
      <w:r w:rsidR="001D0B50" w:rsidRPr="001D0B50">
        <w:rPr>
          <w:rFonts w:ascii="Gill Sans MT" w:eastAsia="Times New Roman" w:hAnsi="Gill Sans MT" w:cs="Times New Roman"/>
          <w:b/>
          <w:bCs/>
          <w:kern w:val="0"/>
          <w:u w:val="single"/>
          <w:lang w:val="fr-BE" w:eastAsia="fr-BE"/>
          <w14:ligatures w14:val="none"/>
        </w:rPr>
        <w:t>désobéissance civile</w:t>
      </w:r>
      <w:r w:rsidR="001D0B50">
        <w:rPr>
          <w:rFonts w:ascii="Gill Sans MT" w:eastAsia="Times New Roman" w:hAnsi="Gill Sans MT" w:cs="Times New Roman"/>
          <w:kern w:val="0"/>
          <w:lang w:val="fr-BE" w:eastAsia="fr-BE"/>
          <w14:ligatures w14:val="none"/>
        </w:rPr>
        <w:t xml:space="preserve"> peut néanmoins se justifier à certaines conditions : elle est une forme d’obéissance à un principe supérieur – </w:t>
      </w:r>
      <w:proofErr w:type="spellStart"/>
      <w:r w:rsidR="001D0B50">
        <w:rPr>
          <w:rFonts w:ascii="Gill Sans MT" w:eastAsia="Times New Roman" w:hAnsi="Gill Sans MT" w:cs="Times New Roman"/>
          <w:kern w:val="0"/>
          <w:lang w:val="fr-BE" w:eastAsia="fr-BE"/>
          <w14:ligatures w14:val="none"/>
        </w:rPr>
        <w:t>cfr</w:t>
      </w:r>
      <w:proofErr w:type="spellEnd"/>
      <w:r w:rsidR="001D0B50">
        <w:rPr>
          <w:rFonts w:ascii="Gill Sans MT" w:eastAsia="Times New Roman" w:hAnsi="Gill Sans MT" w:cs="Times New Roman"/>
          <w:kern w:val="0"/>
          <w:lang w:val="fr-BE" w:eastAsia="fr-BE"/>
          <w14:ligatures w14:val="none"/>
        </w:rPr>
        <w:t xml:space="preserve"> </w:t>
      </w:r>
      <w:hyperlink r:id="rId10" w:tgtFrame="_blank" w:history="1">
        <w:r w:rsidR="001D0B50" w:rsidRPr="001D0B50">
          <w:rPr>
            <w:rStyle w:val="Lienhypertexte"/>
            <w:rFonts w:ascii="Gill Sans MT" w:eastAsia="Times New Roman" w:hAnsi="Gill Sans MT" w:cs="Times New Roman"/>
            <w:kern w:val="0"/>
            <w:lang w:val="fr-BE" w:eastAsia="fr-BE"/>
            <w14:ligatures w14:val="none"/>
          </w:rPr>
          <w:t>cette note du cou</w:t>
        </w:r>
        <w:r w:rsidR="00F02006">
          <w:rPr>
            <w:rStyle w:val="Lienhypertexte"/>
            <w:rFonts w:ascii="Gill Sans MT" w:eastAsia="Times New Roman" w:hAnsi="Gill Sans MT" w:cs="Times New Roman"/>
            <w:kern w:val="0"/>
            <w:lang w:val="fr-BE" w:eastAsia="fr-BE"/>
            <w14:ligatures w14:val="none"/>
          </w:rPr>
          <w:t>rs</w:t>
        </w:r>
      </w:hyperlink>
      <w:r w:rsidR="00F02006">
        <w:rPr>
          <w:rFonts w:ascii="Gill Sans MT" w:eastAsia="Times New Roman" w:hAnsi="Gill Sans MT" w:cs="Times New Roman"/>
          <w:kern w:val="0"/>
          <w:lang w:val="fr-BE" w:eastAsia="fr-BE"/>
          <w14:ligatures w14:val="none"/>
        </w:rPr>
        <w:t>.</w:t>
      </w:r>
    </w:p>
    <w:p w14:paraId="1A195574" w14:textId="7E6B7077" w:rsidR="000F1990" w:rsidRPr="000F1990" w:rsidRDefault="000F1990" w:rsidP="006004D2">
      <w:pPr>
        <w:numPr>
          <w:ilvl w:val="0"/>
          <w:numId w:val="2"/>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Il invite aussi à </w:t>
      </w:r>
      <w:r w:rsidRPr="000F1990">
        <w:rPr>
          <w:rFonts w:ascii="Gill Sans MT" w:eastAsia="Times New Roman" w:hAnsi="Gill Sans MT" w:cs="Times New Roman"/>
          <w:kern w:val="0"/>
          <w:u w:val="single"/>
          <w:lang w:val="fr-BE" w:eastAsia="fr-BE"/>
          <w14:ligatures w14:val="none"/>
        </w:rPr>
        <w:t>ne pas faire de comparaison</w:t>
      </w:r>
      <w:r w:rsidRPr="000F1990">
        <w:rPr>
          <w:rFonts w:ascii="Gill Sans MT" w:eastAsia="Times New Roman" w:hAnsi="Gill Sans MT" w:cs="Times New Roman"/>
          <w:kern w:val="0"/>
          <w:lang w:val="fr-BE" w:eastAsia="fr-BE"/>
          <w14:ligatures w14:val="none"/>
        </w:rPr>
        <w:t xml:space="preserve"> entre les responsables d’aujourd’hui et ceux d’hier, supposés avoir été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meilleurs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que nos responsables actuels, plus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saints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etc. C</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est plus de l</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imaginaire qu</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autre chose et cela ne mène pas à l’unité. La tentation du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bon vieux temps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du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C</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tait tellement mieux avant</w:t>
      </w:r>
      <w:proofErr w:type="gramStart"/>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w:t>
      </w:r>
      <w:proofErr w:type="gramEnd"/>
      <w:r w:rsidRPr="000F1990">
        <w:rPr>
          <w:rFonts w:ascii="Gill Sans MT" w:eastAsia="Times New Roman" w:hAnsi="Gill Sans MT" w:cs="Times New Roman"/>
          <w:kern w:val="0"/>
          <w:lang w:val="fr-BE" w:eastAsia="fr-BE"/>
          <w14:ligatures w14:val="none"/>
        </w:rPr>
        <w:t xml:space="preserve"> C</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est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maintenant</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qui compte. </w:t>
      </w:r>
      <w:r w:rsidRPr="000F1990">
        <w:rPr>
          <w:rFonts w:ascii="Gill Sans MT" w:eastAsia="Times New Roman" w:hAnsi="Gill Sans MT" w:cs="Times New Roman"/>
          <w:kern w:val="0"/>
          <w:u w:val="single"/>
          <w:lang w:val="fr-BE" w:eastAsia="fr-BE"/>
          <w14:ligatures w14:val="none"/>
        </w:rPr>
        <w:t>Ne pas d</w:t>
      </w:r>
      <w:r w:rsidRPr="000F1990">
        <w:rPr>
          <w:rFonts w:ascii="Gill Sans MT" w:eastAsia="Times New Roman" w:hAnsi="Gill Sans MT" w:cs="Gill Sans MT"/>
          <w:kern w:val="0"/>
          <w:u w:val="single"/>
          <w:lang w:val="fr-BE" w:eastAsia="fr-BE"/>
          <w14:ligatures w14:val="none"/>
        </w:rPr>
        <w:t>é</w:t>
      </w:r>
      <w:r w:rsidRPr="000F1990">
        <w:rPr>
          <w:rFonts w:ascii="Gill Sans MT" w:eastAsia="Times New Roman" w:hAnsi="Gill Sans MT" w:cs="Times New Roman"/>
          <w:kern w:val="0"/>
          <w:u w:val="single"/>
          <w:lang w:val="fr-BE" w:eastAsia="fr-BE"/>
          <w14:ligatures w14:val="none"/>
        </w:rPr>
        <w:t>missionner du pr</w:t>
      </w:r>
      <w:r w:rsidRPr="000F1990">
        <w:rPr>
          <w:rFonts w:ascii="Gill Sans MT" w:eastAsia="Times New Roman" w:hAnsi="Gill Sans MT" w:cs="Gill Sans MT"/>
          <w:kern w:val="0"/>
          <w:u w:val="single"/>
          <w:lang w:val="fr-BE" w:eastAsia="fr-BE"/>
          <w14:ligatures w14:val="none"/>
        </w:rPr>
        <w:t>é</w:t>
      </w:r>
      <w:r w:rsidRPr="000F1990">
        <w:rPr>
          <w:rFonts w:ascii="Gill Sans MT" w:eastAsia="Times New Roman" w:hAnsi="Gill Sans MT" w:cs="Times New Roman"/>
          <w:kern w:val="0"/>
          <w:u w:val="single"/>
          <w:lang w:val="fr-BE" w:eastAsia="fr-BE"/>
          <w14:ligatures w14:val="none"/>
        </w:rPr>
        <w:t>sent.</w:t>
      </w:r>
    </w:p>
    <w:p w14:paraId="58F00081" w14:textId="77777777" w:rsidR="000F1990" w:rsidRPr="000F1990" w:rsidRDefault="000F1990" w:rsidP="000F1990">
      <w:pPr>
        <w:spacing w:before="100" w:beforeAutospacing="1" w:after="120"/>
        <w:rPr>
          <w:rFonts w:ascii="Gill Sans MT" w:eastAsia="Times New Roman" w:hAnsi="Gill Sans MT" w:cs="Times New Roman"/>
          <w:kern w:val="0"/>
          <w:sz w:val="24"/>
          <w:szCs w:val="24"/>
          <w:lang w:val="fr-BE" w:eastAsia="fr-BE"/>
          <w14:ligatures w14:val="none"/>
        </w:rPr>
      </w:pPr>
      <w:r w:rsidRPr="000F1990">
        <w:rPr>
          <w:rFonts w:ascii="Gill Sans MT" w:eastAsia="Times New Roman" w:hAnsi="Gill Sans MT" w:cs="Times New Roman"/>
          <w:b/>
          <w:bCs/>
          <w:kern w:val="0"/>
          <w:sz w:val="24"/>
          <w:szCs w:val="24"/>
          <w:lang w:val="fr-BE" w:eastAsia="fr-BE"/>
          <w14:ligatures w14:val="none"/>
        </w:rPr>
        <w:t>II) Quelques principes de discernement politique d’après les Jésuites</w:t>
      </w:r>
    </w:p>
    <w:p w14:paraId="0A504C01"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J</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suites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 </w:t>
      </w:r>
      <w:r w:rsidRPr="000F1990">
        <w:rPr>
          <w:rFonts w:ascii="Gill Sans MT" w:eastAsia="Times New Roman" w:hAnsi="Gill Sans MT" w:cs="Times New Roman"/>
          <w:kern w:val="0"/>
          <w:lang w:val="fr-BE" w:eastAsia="fr-BE"/>
          <w14:ligatures w14:val="none"/>
        </w:rPr>
        <w:t>: membre de la Compagnie de Jésus, ordre religieux fondé par saint Ignace de Loyola au 16ème siècle.</w:t>
      </w:r>
    </w:p>
    <w:p w14:paraId="45806E7F"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Les Jésuites invitent à se poser trois questions avant de faire un choix :</w:t>
      </w:r>
    </w:p>
    <w:p w14:paraId="6B1BD773" w14:textId="77777777" w:rsidR="000F1990" w:rsidRPr="000F1990" w:rsidRDefault="000F1990" w:rsidP="0010542D">
      <w:pPr>
        <w:numPr>
          <w:ilvl w:val="0"/>
          <w:numId w:val="3"/>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Quel est le plus </w:t>
      </w:r>
      <w:r w:rsidRPr="000F1990">
        <w:rPr>
          <w:rFonts w:ascii="Gill Sans MT" w:eastAsia="Times New Roman" w:hAnsi="Gill Sans MT" w:cs="Times New Roman"/>
          <w:kern w:val="0"/>
          <w:u w:val="single"/>
          <w:lang w:val="fr-BE" w:eastAsia="fr-BE"/>
          <w14:ligatures w14:val="none"/>
        </w:rPr>
        <w:t>urgent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26254466" w14:textId="77777777" w:rsidR="000F1990" w:rsidRPr="000F1990" w:rsidRDefault="000F1990" w:rsidP="0010542D">
      <w:pPr>
        <w:numPr>
          <w:ilvl w:val="0"/>
          <w:numId w:val="3"/>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Le plus </w:t>
      </w:r>
      <w:r w:rsidRPr="000F1990">
        <w:rPr>
          <w:rFonts w:ascii="Gill Sans MT" w:eastAsia="Times New Roman" w:hAnsi="Gill Sans MT" w:cs="Times New Roman"/>
          <w:kern w:val="0"/>
          <w:u w:val="single"/>
          <w:lang w:val="fr-BE" w:eastAsia="fr-BE"/>
          <w14:ligatures w14:val="none"/>
        </w:rPr>
        <w:t>durable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7EBDCD00" w14:textId="77777777" w:rsidR="000F1990" w:rsidRPr="000F1990" w:rsidRDefault="000F1990" w:rsidP="0010542D">
      <w:pPr>
        <w:numPr>
          <w:ilvl w:val="0"/>
          <w:numId w:val="3"/>
        </w:numPr>
        <w:spacing w:before="100" w:beforeAutospacing="1" w:after="120"/>
        <w:ind w:left="714" w:hanging="357"/>
        <w:contextualSpacing/>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Le plus </w:t>
      </w:r>
      <w:r w:rsidRPr="000F1990">
        <w:rPr>
          <w:rFonts w:ascii="Gill Sans MT" w:eastAsia="Times New Roman" w:hAnsi="Gill Sans MT" w:cs="Times New Roman"/>
          <w:kern w:val="0"/>
          <w:u w:val="single"/>
          <w:lang w:val="fr-BE" w:eastAsia="fr-BE"/>
          <w14:ligatures w14:val="none"/>
        </w:rPr>
        <w:t>universel</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526E71EF"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Autrement dit, il faut privilégier :</w:t>
      </w:r>
    </w:p>
    <w:p w14:paraId="7215BE41" w14:textId="77777777" w:rsidR="000F1990" w:rsidRPr="000F1990" w:rsidRDefault="000F1990" w:rsidP="0010542D">
      <w:pPr>
        <w:numPr>
          <w:ilvl w:val="0"/>
          <w:numId w:val="4"/>
        </w:numPr>
        <w:spacing w:before="100" w:beforeAutospacing="1" w:after="120"/>
        <w:ind w:left="714" w:hanging="357"/>
        <w:contextualSpacing/>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lang w:val="fr-BE" w:eastAsia="fr-BE"/>
          <w14:ligatures w14:val="none"/>
        </w:rPr>
        <w:t>ce</w:t>
      </w:r>
      <w:proofErr w:type="gramEnd"/>
      <w:r w:rsidRPr="000F1990">
        <w:rPr>
          <w:rFonts w:ascii="Gill Sans MT" w:eastAsia="Times New Roman" w:hAnsi="Gill Sans MT" w:cs="Times New Roman"/>
          <w:kern w:val="0"/>
          <w:lang w:val="fr-BE" w:eastAsia="fr-BE"/>
          <w14:ligatures w14:val="none"/>
        </w:rPr>
        <w:t xml:space="preserve"> qui est urgent à ce qui est moins urgent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4730BB0D" w14:textId="77777777" w:rsidR="000F1990" w:rsidRPr="000F1990" w:rsidRDefault="000F1990" w:rsidP="0010542D">
      <w:pPr>
        <w:numPr>
          <w:ilvl w:val="0"/>
          <w:numId w:val="4"/>
        </w:numPr>
        <w:spacing w:before="100" w:beforeAutospacing="1" w:after="120"/>
        <w:ind w:left="714" w:hanging="357"/>
        <w:contextualSpacing/>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lang w:val="fr-BE" w:eastAsia="fr-BE"/>
          <w14:ligatures w14:val="none"/>
        </w:rPr>
        <w:t>ce</w:t>
      </w:r>
      <w:proofErr w:type="gramEnd"/>
      <w:r w:rsidRPr="000F1990">
        <w:rPr>
          <w:rFonts w:ascii="Gill Sans MT" w:eastAsia="Times New Roman" w:hAnsi="Gill Sans MT" w:cs="Times New Roman"/>
          <w:kern w:val="0"/>
          <w:lang w:val="fr-BE" w:eastAsia="fr-BE"/>
          <w14:ligatures w14:val="none"/>
        </w:rPr>
        <w:t xml:space="preserve"> qui produira un effet qui durera dans le temps à ce qui ne sera qu’un feu de paille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3384A9E1" w14:textId="77777777" w:rsidR="000F1990" w:rsidRPr="000F1990" w:rsidRDefault="000F1990" w:rsidP="0010542D">
      <w:pPr>
        <w:numPr>
          <w:ilvl w:val="0"/>
          <w:numId w:val="4"/>
        </w:numPr>
        <w:spacing w:before="100" w:beforeAutospacing="1" w:after="120"/>
        <w:ind w:left="714" w:hanging="357"/>
        <w:contextualSpacing/>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lang w:val="fr-BE" w:eastAsia="fr-BE"/>
          <w14:ligatures w14:val="none"/>
        </w:rPr>
        <w:t>ce</w:t>
      </w:r>
      <w:proofErr w:type="gramEnd"/>
      <w:r w:rsidRPr="000F1990">
        <w:rPr>
          <w:rFonts w:ascii="Gill Sans MT" w:eastAsia="Times New Roman" w:hAnsi="Gill Sans MT" w:cs="Times New Roman"/>
          <w:kern w:val="0"/>
          <w:lang w:val="fr-BE" w:eastAsia="fr-BE"/>
          <w14:ligatures w14:val="none"/>
        </w:rPr>
        <w:t xml:space="preserve"> qui a les conséquences les plus larges à ce qui a des conséquences plus limitées (ou pour le dire autrement : ce qui traite une question à sa racine plutôt qu’à sa surface, de façon globale plutôt que locale...).</w:t>
      </w:r>
    </w:p>
    <w:p w14:paraId="0375F382" w14:textId="28388C20"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Mais ce n’est pas toujours si simple. Ces critères peuvent se contredire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il arrive que le plus urgent soit de régler d’abord une situation particulière avant de faire évoluer le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syst</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me</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pour qu</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une telle situation ne se produise pas (ou moins souvent).</w:t>
      </w:r>
    </w:p>
    <w:p w14:paraId="5F0B82BD" w14:textId="3C2D5DF6" w:rsidR="000F1990" w:rsidRPr="000F1990" w:rsidRDefault="000F1990" w:rsidP="000F1990">
      <w:pPr>
        <w:spacing w:before="100" w:beforeAutospacing="1" w:after="120"/>
        <w:outlineLvl w:val="2"/>
        <w:rPr>
          <w:rFonts w:ascii="Gill Sans MT" w:eastAsia="Times New Roman" w:hAnsi="Gill Sans MT" w:cs="Times New Roman"/>
          <w:b/>
          <w:bCs/>
          <w:kern w:val="0"/>
          <w:sz w:val="24"/>
          <w:szCs w:val="24"/>
          <w:lang w:val="fr-BE" w:eastAsia="fr-BE"/>
          <w14:ligatures w14:val="none"/>
        </w:rPr>
      </w:pPr>
      <w:r w:rsidRPr="000F1990">
        <w:rPr>
          <w:rFonts w:ascii="Gill Sans MT" w:eastAsia="Times New Roman" w:hAnsi="Gill Sans MT" w:cs="Times New Roman"/>
          <w:b/>
          <w:bCs/>
          <w:kern w:val="0"/>
          <w:sz w:val="24"/>
          <w:szCs w:val="24"/>
          <w:lang w:val="fr-BE" w:eastAsia="fr-BE"/>
          <w14:ligatures w14:val="none"/>
        </w:rPr>
        <w:t>III) Un principe catholique souvent rappelé par les Papes : «</w:t>
      </w:r>
      <w:r w:rsidRPr="000F1990">
        <w:rPr>
          <w:rFonts w:ascii="Arial" w:eastAsia="Times New Roman" w:hAnsi="Arial" w:cs="Arial"/>
          <w:b/>
          <w:bCs/>
          <w:kern w:val="0"/>
          <w:sz w:val="24"/>
          <w:szCs w:val="24"/>
          <w:lang w:val="fr-BE" w:eastAsia="fr-BE"/>
          <w14:ligatures w14:val="none"/>
        </w:rPr>
        <w:t> </w:t>
      </w:r>
      <w:r w:rsidRPr="000F1990">
        <w:rPr>
          <w:rFonts w:ascii="Gill Sans MT" w:eastAsia="Times New Roman" w:hAnsi="Gill Sans MT" w:cs="Times New Roman"/>
          <w:b/>
          <w:bCs/>
          <w:kern w:val="0"/>
          <w:sz w:val="24"/>
          <w:szCs w:val="24"/>
          <w:lang w:val="fr-BE" w:eastAsia="fr-BE"/>
          <w14:ligatures w14:val="none"/>
        </w:rPr>
        <w:t>l</w:t>
      </w:r>
      <w:r w:rsidRPr="000F1990">
        <w:rPr>
          <w:rFonts w:ascii="Gill Sans MT" w:eastAsia="Times New Roman" w:hAnsi="Gill Sans MT" w:cs="Gill Sans MT"/>
          <w:b/>
          <w:bCs/>
          <w:kern w:val="0"/>
          <w:sz w:val="24"/>
          <w:szCs w:val="24"/>
          <w:lang w:val="fr-BE" w:eastAsia="fr-BE"/>
          <w14:ligatures w14:val="none"/>
        </w:rPr>
        <w:t>’</w:t>
      </w:r>
      <w:r w:rsidRPr="000F1990">
        <w:rPr>
          <w:rFonts w:ascii="Gill Sans MT" w:eastAsia="Times New Roman" w:hAnsi="Gill Sans MT" w:cs="Times New Roman"/>
          <w:b/>
          <w:bCs/>
          <w:kern w:val="0"/>
          <w:sz w:val="24"/>
          <w:szCs w:val="24"/>
          <w:lang w:val="fr-BE" w:eastAsia="fr-BE"/>
          <w14:ligatures w14:val="none"/>
        </w:rPr>
        <w:t>option pr</w:t>
      </w:r>
      <w:r w:rsidRPr="000F1990">
        <w:rPr>
          <w:rFonts w:ascii="Gill Sans MT" w:eastAsia="Times New Roman" w:hAnsi="Gill Sans MT" w:cs="Gill Sans MT"/>
          <w:b/>
          <w:bCs/>
          <w:kern w:val="0"/>
          <w:sz w:val="24"/>
          <w:szCs w:val="24"/>
          <w:lang w:val="fr-BE" w:eastAsia="fr-BE"/>
          <w14:ligatures w14:val="none"/>
        </w:rPr>
        <w:t>é</w:t>
      </w:r>
      <w:r w:rsidRPr="000F1990">
        <w:rPr>
          <w:rFonts w:ascii="Gill Sans MT" w:eastAsia="Times New Roman" w:hAnsi="Gill Sans MT" w:cs="Times New Roman"/>
          <w:b/>
          <w:bCs/>
          <w:kern w:val="0"/>
          <w:sz w:val="24"/>
          <w:szCs w:val="24"/>
          <w:lang w:val="fr-BE" w:eastAsia="fr-BE"/>
          <w14:ligatures w14:val="none"/>
        </w:rPr>
        <w:t>f</w:t>
      </w:r>
      <w:r w:rsidRPr="000F1990">
        <w:rPr>
          <w:rFonts w:ascii="Gill Sans MT" w:eastAsia="Times New Roman" w:hAnsi="Gill Sans MT" w:cs="Gill Sans MT"/>
          <w:b/>
          <w:bCs/>
          <w:kern w:val="0"/>
          <w:sz w:val="24"/>
          <w:szCs w:val="24"/>
          <w:lang w:val="fr-BE" w:eastAsia="fr-BE"/>
          <w14:ligatures w14:val="none"/>
        </w:rPr>
        <w:t>é</w:t>
      </w:r>
      <w:r w:rsidRPr="000F1990">
        <w:rPr>
          <w:rFonts w:ascii="Gill Sans MT" w:eastAsia="Times New Roman" w:hAnsi="Gill Sans MT" w:cs="Times New Roman"/>
          <w:b/>
          <w:bCs/>
          <w:kern w:val="0"/>
          <w:sz w:val="24"/>
          <w:szCs w:val="24"/>
          <w:lang w:val="fr-BE" w:eastAsia="fr-BE"/>
          <w14:ligatures w14:val="none"/>
        </w:rPr>
        <w:t>rentielle pour les pauvres</w:t>
      </w:r>
      <w:r w:rsidRPr="000F1990">
        <w:rPr>
          <w:rFonts w:ascii="Arial" w:eastAsia="Times New Roman" w:hAnsi="Arial" w:cs="Arial"/>
          <w:b/>
          <w:bCs/>
          <w:kern w:val="0"/>
          <w:sz w:val="24"/>
          <w:szCs w:val="24"/>
          <w:lang w:val="fr-BE" w:eastAsia="fr-BE"/>
          <w14:ligatures w14:val="none"/>
        </w:rPr>
        <w:t> </w:t>
      </w:r>
      <w:r w:rsidRPr="000F1990">
        <w:rPr>
          <w:rFonts w:ascii="Gill Sans MT" w:eastAsia="Times New Roman" w:hAnsi="Gill Sans MT" w:cs="Gill Sans MT"/>
          <w:b/>
          <w:bCs/>
          <w:kern w:val="0"/>
          <w:sz w:val="24"/>
          <w:szCs w:val="24"/>
          <w:lang w:val="fr-BE" w:eastAsia="fr-BE"/>
          <w14:ligatures w14:val="none"/>
        </w:rPr>
        <w:t>»</w:t>
      </w:r>
      <w:r w:rsidRPr="000F1990">
        <w:rPr>
          <w:rFonts w:ascii="Gill Sans MT" w:eastAsia="Times New Roman" w:hAnsi="Gill Sans MT" w:cs="Times New Roman"/>
          <w:b/>
          <w:bCs/>
          <w:kern w:val="0"/>
          <w:sz w:val="24"/>
          <w:szCs w:val="24"/>
          <w:lang w:val="fr-BE" w:eastAsia="fr-BE"/>
          <w14:ligatures w14:val="none"/>
        </w:rPr>
        <w:t xml:space="preserve"> (et un article d</w:t>
      </w:r>
      <w:r w:rsidR="00230C16">
        <w:rPr>
          <w:rFonts w:ascii="Gill Sans MT" w:eastAsia="Times New Roman" w:hAnsi="Gill Sans MT" w:cs="Times New Roman"/>
          <w:b/>
          <w:bCs/>
          <w:kern w:val="0"/>
          <w:sz w:val="24"/>
          <w:szCs w:val="24"/>
          <w:lang w:val="fr-BE" w:eastAsia="fr-BE"/>
          <w14:ligatures w14:val="none"/>
        </w:rPr>
        <w:t>’</w:t>
      </w:r>
      <w:r w:rsidRPr="000F1990">
        <w:rPr>
          <w:rFonts w:ascii="Gill Sans MT" w:eastAsia="Times New Roman" w:hAnsi="Gill Sans MT" w:cs="Times New Roman"/>
          <w:b/>
          <w:bCs/>
          <w:kern w:val="0"/>
          <w:sz w:val="24"/>
          <w:szCs w:val="24"/>
          <w:lang w:val="fr-BE" w:eastAsia="fr-BE"/>
          <w14:ligatures w14:val="none"/>
        </w:rPr>
        <w:t xml:space="preserve">un prêtre </w:t>
      </w:r>
      <w:r w:rsidR="00230C16">
        <w:rPr>
          <w:rFonts w:ascii="Gill Sans MT" w:eastAsia="Times New Roman" w:hAnsi="Gill Sans MT" w:cs="Times New Roman"/>
          <w:b/>
          <w:bCs/>
          <w:kern w:val="0"/>
          <w:sz w:val="24"/>
          <w:szCs w:val="24"/>
          <w:lang w:val="fr-BE" w:eastAsia="fr-BE"/>
          <w14:ligatures w14:val="none"/>
        </w:rPr>
        <w:t>«</w:t>
      </w:r>
      <w:r w:rsidR="00230C16">
        <w:rPr>
          <w:rFonts w:ascii="Arial" w:eastAsia="Times New Roman" w:hAnsi="Arial" w:cs="Arial"/>
          <w:b/>
          <w:bCs/>
          <w:kern w:val="0"/>
          <w:sz w:val="24"/>
          <w:szCs w:val="24"/>
          <w:lang w:val="fr-BE" w:eastAsia="fr-BE"/>
          <w14:ligatures w14:val="none"/>
        </w:rPr>
        <w:t> </w:t>
      </w:r>
      <w:r w:rsidRPr="000F1990">
        <w:rPr>
          <w:rFonts w:ascii="Gill Sans MT" w:eastAsia="Times New Roman" w:hAnsi="Gill Sans MT" w:cs="Times New Roman"/>
          <w:b/>
          <w:bCs/>
          <w:kern w:val="0"/>
          <w:sz w:val="24"/>
          <w:szCs w:val="24"/>
          <w:lang w:val="fr-BE" w:eastAsia="fr-BE"/>
          <w14:ligatures w14:val="none"/>
        </w:rPr>
        <w:t>vincentien</w:t>
      </w:r>
      <w:r w:rsidR="00230C16">
        <w:rPr>
          <w:rFonts w:ascii="Arial" w:eastAsia="Times New Roman" w:hAnsi="Arial" w:cs="Arial"/>
          <w:b/>
          <w:bCs/>
          <w:kern w:val="0"/>
          <w:sz w:val="24"/>
          <w:szCs w:val="24"/>
          <w:lang w:val="fr-BE" w:eastAsia="fr-BE"/>
          <w14:ligatures w14:val="none"/>
        </w:rPr>
        <w:t> </w:t>
      </w:r>
      <w:r w:rsidR="00230C16">
        <w:rPr>
          <w:rFonts w:ascii="Gill Sans MT" w:eastAsia="Times New Roman" w:hAnsi="Gill Sans MT" w:cs="Gill Sans MT"/>
          <w:b/>
          <w:bCs/>
          <w:kern w:val="0"/>
          <w:sz w:val="24"/>
          <w:szCs w:val="24"/>
          <w:lang w:val="fr-BE" w:eastAsia="fr-BE"/>
          <w14:ligatures w14:val="none"/>
        </w:rPr>
        <w:t>»</w:t>
      </w:r>
      <w:r w:rsidRPr="000F1990">
        <w:rPr>
          <w:rFonts w:ascii="Gill Sans MT" w:eastAsia="Times New Roman" w:hAnsi="Gill Sans MT" w:cs="Times New Roman"/>
          <w:b/>
          <w:bCs/>
          <w:kern w:val="0"/>
          <w:sz w:val="24"/>
          <w:szCs w:val="24"/>
          <w:lang w:val="fr-BE" w:eastAsia="fr-BE"/>
          <w14:ligatures w14:val="none"/>
        </w:rPr>
        <w:t xml:space="preserve"> sur d</w:t>
      </w:r>
      <w:r w:rsidR="00230C16">
        <w:rPr>
          <w:rFonts w:ascii="Gill Sans MT" w:eastAsia="Times New Roman" w:hAnsi="Gill Sans MT" w:cs="Times New Roman"/>
          <w:b/>
          <w:bCs/>
          <w:kern w:val="0"/>
          <w:sz w:val="24"/>
          <w:szCs w:val="24"/>
          <w:lang w:val="fr-BE" w:eastAsia="fr-BE"/>
          <w14:ligatures w14:val="none"/>
        </w:rPr>
        <w:t>’</w:t>
      </w:r>
      <w:r w:rsidRPr="000F1990">
        <w:rPr>
          <w:rFonts w:ascii="Gill Sans MT" w:eastAsia="Times New Roman" w:hAnsi="Gill Sans MT" w:cs="Times New Roman"/>
          <w:b/>
          <w:bCs/>
          <w:kern w:val="0"/>
          <w:sz w:val="24"/>
          <w:szCs w:val="24"/>
          <w:lang w:val="fr-BE" w:eastAsia="fr-BE"/>
          <w14:ligatures w14:val="none"/>
        </w:rPr>
        <w:t>autres principes de la doctrine soc</w:t>
      </w:r>
      <w:r w:rsidR="00230C16">
        <w:rPr>
          <w:rFonts w:ascii="Gill Sans MT" w:eastAsia="Times New Roman" w:hAnsi="Gill Sans MT" w:cs="Times New Roman"/>
          <w:b/>
          <w:bCs/>
          <w:kern w:val="0"/>
          <w:sz w:val="24"/>
          <w:szCs w:val="24"/>
          <w:lang w:val="fr-BE" w:eastAsia="fr-BE"/>
          <w14:ligatures w14:val="none"/>
        </w:rPr>
        <w:t>ia</w:t>
      </w:r>
      <w:r w:rsidRPr="000F1990">
        <w:rPr>
          <w:rFonts w:ascii="Gill Sans MT" w:eastAsia="Times New Roman" w:hAnsi="Gill Sans MT" w:cs="Times New Roman"/>
          <w:b/>
          <w:bCs/>
          <w:kern w:val="0"/>
          <w:sz w:val="24"/>
          <w:szCs w:val="24"/>
          <w:lang w:val="fr-BE" w:eastAsia="fr-BE"/>
          <w14:ligatures w14:val="none"/>
        </w:rPr>
        <w:t>le de l</w:t>
      </w:r>
      <w:r w:rsidR="00230C16">
        <w:rPr>
          <w:rFonts w:ascii="Gill Sans MT" w:eastAsia="Times New Roman" w:hAnsi="Gill Sans MT" w:cs="Times New Roman"/>
          <w:b/>
          <w:bCs/>
          <w:kern w:val="0"/>
          <w:sz w:val="24"/>
          <w:szCs w:val="24"/>
          <w:lang w:val="fr-BE" w:eastAsia="fr-BE"/>
          <w14:ligatures w14:val="none"/>
        </w:rPr>
        <w:t>’</w:t>
      </w:r>
      <w:r w:rsidRPr="000F1990">
        <w:rPr>
          <w:rFonts w:ascii="Gill Sans MT" w:eastAsia="Times New Roman" w:hAnsi="Gill Sans MT" w:cs="Times New Roman"/>
          <w:b/>
          <w:bCs/>
          <w:kern w:val="0"/>
          <w:sz w:val="24"/>
          <w:szCs w:val="24"/>
          <w:lang w:val="fr-BE" w:eastAsia="fr-BE"/>
          <w14:ligatures w14:val="none"/>
        </w:rPr>
        <w:t>Église Catholique</w:t>
      </w:r>
    </w:p>
    <w:p w14:paraId="57A3758F"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Le magistère catholique (c’est-à-dire l’autorité catholique : les Évêques unis au Pape, le pape uni aux Évêques) prend souvent position dans les questions sociales et politiques. Parfois de façon partisane (il lui arrive alors souvent de ne pas être très fiable), plus souvent sur des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grands principes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Il est alors plus fiable.</w:t>
      </w:r>
    </w:p>
    <w:p w14:paraId="34E1D42E"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Un de ces principes, assez original, est </w:t>
      </w:r>
      <w:r w:rsidRPr="000F1990">
        <w:rPr>
          <w:rFonts w:ascii="Gill Sans MT" w:eastAsia="Times New Roman" w:hAnsi="Gill Sans MT" w:cs="Times New Roman"/>
          <w:kern w:val="0"/>
          <w:u w:val="single"/>
          <w:lang w:val="fr-BE" w:eastAsia="fr-BE"/>
          <w14:ligatures w14:val="none"/>
        </w:rPr>
        <w:t>l’option préférentielle pour les pauvres</w:t>
      </w:r>
      <w:r w:rsidRPr="000F1990">
        <w:rPr>
          <w:rFonts w:ascii="Gill Sans MT" w:eastAsia="Times New Roman" w:hAnsi="Gill Sans MT" w:cs="Times New Roman"/>
          <w:kern w:val="0"/>
          <w:lang w:val="fr-BE" w:eastAsia="fr-BE"/>
          <w14:ligatures w14:val="none"/>
        </w:rPr>
        <w:t>. Cela veut implique qu’il faut décider d’un choix de société, d’un choix politique, il faut considérer d’abord ses conséquences positives en faveur des plus pauvres de la société humaine pour choisir ce qui leur est le plus favorable. L’idée est ce sont d’abord les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pauvres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ceux qui ont le moins de ressources pour faire face, qui ont besoin que les d</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cideurs prennent des mesures qui leur apportent de quoi faire face. Les </w:t>
      </w:r>
      <w:r w:rsidRPr="000F1990">
        <w:rPr>
          <w:rFonts w:ascii="Gill Sans MT" w:eastAsia="Times New Roman" w:hAnsi="Gill Sans MT" w:cs="Gill Sans MT"/>
          <w:kern w:val="0"/>
          <w:lang w:val="fr-BE" w:eastAsia="fr-BE"/>
          <w14:ligatures w14:val="none"/>
        </w:rPr>
        <w:t>«</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riches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ceux qui ont davantage de moyens de faire face, en ont moins besoin.</w:t>
      </w:r>
    </w:p>
    <w:p w14:paraId="5695AB65"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Mais de quelle pauvreté parlons-nous</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Nous pensons imm</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diatement </w:t>
      </w:r>
      <w:r w:rsidRPr="000F1990">
        <w:rPr>
          <w:rFonts w:ascii="Gill Sans MT" w:eastAsia="Times New Roman" w:hAnsi="Gill Sans MT" w:cs="Gill Sans MT"/>
          <w:kern w:val="0"/>
          <w:lang w:val="fr-BE" w:eastAsia="fr-BE"/>
          <w14:ligatures w14:val="none"/>
        </w:rPr>
        <w:t>à</w:t>
      </w:r>
      <w:r w:rsidRPr="000F1990">
        <w:rPr>
          <w:rFonts w:ascii="Gill Sans MT" w:eastAsia="Times New Roman" w:hAnsi="Gill Sans MT" w:cs="Times New Roman"/>
          <w:kern w:val="0"/>
          <w:lang w:val="fr-BE" w:eastAsia="fr-BE"/>
          <w14:ligatures w14:val="none"/>
        </w:rPr>
        <w:t xml:space="preserve"> la pauvret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 financi</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 xml:space="preserve">re, </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conomique, mais il y en a d</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autres</w:t>
      </w:r>
      <w:r w:rsidRPr="000F1990">
        <w:rPr>
          <w:rFonts w:ascii="Gill Sans MT" w:eastAsia="Times New Roman" w:hAnsi="Gill Sans MT" w:cs="Gill Sans MT"/>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46DD34DB"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u w:val="single"/>
          <w:lang w:val="fr-BE" w:eastAsia="fr-BE"/>
          <w14:ligatures w14:val="none"/>
        </w:rPr>
        <w:t>la</w:t>
      </w:r>
      <w:proofErr w:type="gramEnd"/>
      <w:r w:rsidRPr="000F1990">
        <w:rPr>
          <w:rFonts w:ascii="Gill Sans MT" w:eastAsia="Times New Roman" w:hAnsi="Gill Sans MT" w:cs="Times New Roman"/>
          <w:kern w:val="0"/>
          <w:u w:val="single"/>
          <w:lang w:val="fr-BE" w:eastAsia="fr-BE"/>
          <w14:ligatures w14:val="none"/>
        </w:rPr>
        <w:t xml:space="preserve"> pauvreté affective</w:t>
      </w:r>
      <w:r w:rsidRPr="000F1990">
        <w:rPr>
          <w:rFonts w:ascii="Gill Sans MT" w:eastAsia="Times New Roman" w:hAnsi="Gill Sans MT" w:cs="Times New Roman"/>
          <w:kern w:val="0"/>
          <w:lang w:val="fr-BE" w:eastAsia="fr-BE"/>
          <w14:ligatures w14:val="none"/>
        </w:rPr>
        <w:t xml:space="preserve"> (les isolés, les abandonnés)</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2F41965E"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u w:val="single"/>
          <w:lang w:val="fr-BE" w:eastAsia="fr-BE"/>
          <w14:ligatures w14:val="none"/>
        </w:rPr>
        <w:t>l’exclusion</w:t>
      </w:r>
      <w:proofErr w:type="gramEnd"/>
      <w:r w:rsidRPr="000F1990">
        <w:rPr>
          <w:rFonts w:ascii="Gill Sans MT" w:eastAsia="Times New Roman" w:hAnsi="Gill Sans MT" w:cs="Times New Roman"/>
          <w:kern w:val="0"/>
          <w:u w:val="single"/>
          <w:lang w:val="fr-BE" w:eastAsia="fr-BE"/>
          <w14:ligatures w14:val="none"/>
        </w:rPr>
        <w:t xml:space="preserve"> sociale</w:t>
      </w:r>
      <w:r w:rsidRPr="000F1990">
        <w:rPr>
          <w:rFonts w:ascii="Gill Sans MT" w:eastAsia="Times New Roman" w:hAnsi="Gill Sans MT" w:cs="Times New Roman"/>
          <w:kern w:val="0"/>
          <w:lang w:val="fr-BE" w:eastAsia="fr-BE"/>
          <w14:ligatures w14:val="none"/>
        </w:rPr>
        <w:t> : les sdf</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les prisonniers...</w:t>
      </w:r>
    </w:p>
    <w:p w14:paraId="023261B4"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u w:val="single"/>
          <w:lang w:val="fr-BE" w:eastAsia="fr-BE"/>
          <w14:ligatures w14:val="none"/>
        </w:rPr>
        <w:t>la</w:t>
      </w:r>
      <w:proofErr w:type="gramEnd"/>
      <w:r w:rsidRPr="000F1990">
        <w:rPr>
          <w:rFonts w:ascii="Gill Sans MT" w:eastAsia="Times New Roman" w:hAnsi="Gill Sans MT" w:cs="Times New Roman"/>
          <w:kern w:val="0"/>
          <w:u w:val="single"/>
          <w:lang w:val="fr-BE" w:eastAsia="fr-BE"/>
          <w14:ligatures w14:val="none"/>
        </w:rPr>
        <w:t xml:space="preserve"> pauvreté éducative</w:t>
      </w:r>
      <w:r w:rsidRPr="000F1990">
        <w:rPr>
          <w:rFonts w:ascii="Gill Sans MT" w:eastAsia="Times New Roman" w:hAnsi="Gill Sans MT" w:cs="Times New Roman"/>
          <w:kern w:val="0"/>
          <w:lang w:val="fr-BE" w:eastAsia="fr-BE"/>
          <w14:ligatures w14:val="none"/>
        </w:rPr>
        <w:t xml:space="preserve"> (tous les humains n’ont pas eu la chance de grandir dans un milieu de vie qui les a construits moralement, intérieurement, qui leur a donné une force intérieure)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61DAE9CA"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u w:val="single"/>
          <w:lang w:val="fr-BE" w:eastAsia="fr-BE"/>
          <w14:ligatures w14:val="none"/>
        </w:rPr>
        <w:t>la</w:t>
      </w:r>
      <w:proofErr w:type="gramEnd"/>
      <w:r w:rsidRPr="000F1990">
        <w:rPr>
          <w:rFonts w:ascii="Gill Sans MT" w:eastAsia="Times New Roman" w:hAnsi="Gill Sans MT" w:cs="Times New Roman"/>
          <w:kern w:val="0"/>
          <w:u w:val="single"/>
          <w:lang w:val="fr-BE" w:eastAsia="fr-BE"/>
          <w14:ligatures w14:val="none"/>
        </w:rPr>
        <w:t xml:space="preserve"> pauvreté au niveau de l’âge</w:t>
      </w:r>
      <w:r w:rsidRPr="000F1990">
        <w:rPr>
          <w:rFonts w:ascii="Gill Sans MT" w:eastAsia="Times New Roman" w:hAnsi="Gill Sans MT" w:cs="Times New Roman"/>
          <w:kern w:val="0"/>
          <w:lang w:val="fr-BE" w:eastAsia="fr-BE"/>
          <w14:ligatures w14:val="none"/>
        </w:rPr>
        <w:t xml:space="preserve"> (un vieux peut avoir moins de ressources qu’un jeune pour faire face à des difficultés), </w:t>
      </w:r>
      <w:r w:rsidRPr="000F1990">
        <w:rPr>
          <w:rFonts w:ascii="Gill Sans MT" w:eastAsia="Times New Roman" w:hAnsi="Gill Sans MT" w:cs="Times New Roman"/>
          <w:kern w:val="0"/>
          <w:u w:val="single"/>
          <w:lang w:val="fr-BE" w:eastAsia="fr-BE"/>
          <w14:ligatures w14:val="none"/>
        </w:rPr>
        <w:t>au niveau de la santé physique, du handicap</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2647DB74"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u w:val="single"/>
          <w:lang w:val="fr-BE" w:eastAsia="fr-BE"/>
          <w14:ligatures w14:val="none"/>
        </w:rPr>
        <w:t>la</w:t>
      </w:r>
      <w:proofErr w:type="gramEnd"/>
      <w:r w:rsidRPr="000F1990">
        <w:rPr>
          <w:rFonts w:ascii="Gill Sans MT" w:eastAsia="Times New Roman" w:hAnsi="Gill Sans MT" w:cs="Times New Roman"/>
          <w:kern w:val="0"/>
          <w:u w:val="single"/>
          <w:lang w:val="fr-BE" w:eastAsia="fr-BE"/>
          <w14:ligatures w14:val="none"/>
        </w:rPr>
        <w:t xml:space="preserve"> pauvreté «</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Times New Roman"/>
          <w:kern w:val="0"/>
          <w:u w:val="single"/>
          <w:lang w:val="fr-BE" w:eastAsia="fr-BE"/>
          <w14:ligatures w14:val="none"/>
        </w:rPr>
        <w:t>morale</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Gill Sans MT"/>
          <w:kern w:val="0"/>
          <w:u w:val="single"/>
          <w:lang w:val="fr-BE" w:eastAsia="fr-BE"/>
          <w14:ligatures w14:val="none"/>
        </w:rPr>
        <w:t>»</w:t>
      </w:r>
      <w:r w:rsidRPr="000F1990">
        <w:rPr>
          <w:rFonts w:ascii="Gill Sans MT" w:eastAsia="Times New Roman" w:hAnsi="Gill Sans MT" w:cs="Gill Sans MT"/>
          <w:kern w:val="0"/>
          <w:lang w:val="fr-BE" w:eastAsia="fr-BE"/>
          <w14:ligatures w14:val="none"/>
        </w:rPr>
        <w:t> </w:t>
      </w:r>
      <w:r w:rsidRPr="000F1990">
        <w:rPr>
          <w:rFonts w:ascii="Gill Sans MT" w:eastAsia="Times New Roman" w:hAnsi="Gill Sans MT" w:cs="Times New Roman"/>
          <w:kern w:val="0"/>
          <w:lang w:val="fr-BE" w:eastAsia="fr-BE"/>
          <w14:ligatures w14:val="none"/>
        </w:rPr>
        <w:t>: tout le monde n</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est pas favoris</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 par un caract</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re, une force int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rieure. Certains sont marqu</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s par des maladies psychologiques, psychiatriques</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2DBABF4B"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La pauvreté dans la formation intellectuelle</w:t>
      </w:r>
      <w:r w:rsidRPr="000F1990">
        <w:rPr>
          <w:rFonts w:ascii="Gill Sans MT" w:eastAsia="Times New Roman" w:hAnsi="Gill Sans MT" w:cs="Times New Roman"/>
          <w:kern w:val="0"/>
          <w:lang w:val="fr-BE" w:eastAsia="fr-BE"/>
          <w14:ligatures w14:val="none"/>
        </w:rPr>
        <w:t> : tout le monde n’a pas pu faire ou réussir des études</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la pauvret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 culturelle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70496507" w14:textId="77777777" w:rsidR="000F1990" w:rsidRPr="000F1990" w:rsidRDefault="000F1990" w:rsidP="000F1990">
      <w:pPr>
        <w:numPr>
          <w:ilvl w:val="0"/>
          <w:numId w:val="5"/>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Une pauvreté à laquelle on ne pense pas toujours : </w:t>
      </w:r>
      <w:r w:rsidRPr="000F1990">
        <w:rPr>
          <w:rFonts w:ascii="Gill Sans MT" w:eastAsia="Times New Roman" w:hAnsi="Gill Sans MT" w:cs="Times New Roman"/>
          <w:kern w:val="0"/>
          <w:u w:val="single"/>
          <w:lang w:val="fr-BE" w:eastAsia="fr-BE"/>
          <w14:ligatures w14:val="none"/>
        </w:rPr>
        <w:t>la pauvreté «</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Times New Roman"/>
          <w:kern w:val="0"/>
          <w:u w:val="single"/>
          <w:lang w:val="fr-BE" w:eastAsia="fr-BE"/>
          <w14:ligatures w14:val="none"/>
        </w:rPr>
        <w:t>spirituelle</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Gill Sans MT"/>
          <w:kern w:val="0"/>
          <w:u w:val="single"/>
          <w:lang w:val="fr-BE" w:eastAsia="fr-BE"/>
          <w14:ligatures w14:val="none"/>
        </w:rPr>
        <w:t>»</w:t>
      </w:r>
      <w:r w:rsidRPr="000F1990">
        <w:rPr>
          <w:rFonts w:ascii="Gill Sans MT" w:eastAsia="Times New Roman" w:hAnsi="Gill Sans MT" w:cs="Times New Roman"/>
          <w:kern w:val="0"/>
          <w:u w:val="single"/>
          <w:lang w:val="fr-BE" w:eastAsia="fr-BE"/>
          <w14:ligatures w14:val="none"/>
        </w:rPr>
        <w:t xml:space="preserve">, </w:t>
      </w:r>
      <w:r w:rsidRPr="000F1990">
        <w:rPr>
          <w:rFonts w:ascii="Gill Sans MT" w:eastAsia="Times New Roman" w:hAnsi="Gill Sans MT" w:cs="Gill Sans MT"/>
          <w:kern w:val="0"/>
          <w:u w:val="single"/>
          <w:lang w:val="fr-BE" w:eastAsia="fr-BE"/>
          <w14:ligatures w14:val="none"/>
        </w:rPr>
        <w:t>«</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Times New Roman"/>
          <w:kern w:val="0"/>
          <w:u w:val="single"/>
          <w:lang w:val="fr-BE" w:eastAsia="fr-BE"/>
          <w14:ligatures w14:val="none"/>
        </w:rPr>
        <w:t>philosophique</w:t>
      </w:r>
      <w:r w:rsidRPr="000F1990">
        <w:rPr>
          <w:rFonts w:ascii="Arial" w:eastAsia="Times New Roman" w:hAnsi="Arial" w:cs="Arial"/>
          <w:kern w:val="0"/>
          <w:u w:val="single"/>
          <w:lang w:val="fr-BE" w:eastAsia="fr-BE"/>
          <w14:ligatures w14:val="none"/>
        </w:rPr>
        <w:t> </w:t>
      </w:r>
      <w:r w:rsidRPr="000F1990">
        <w:rPr>
          <w:rFonts w:ascii="Gill Sans MT" w:eastAsia="Times New Roman" w:hAnsi="Gill Sans MT" w:cs="Gill Sans MT"/>
          <w:kern w:val="0"/>
          <w:u w:val="single"/>
          <w:lang w:val="fr-BE" w:eastAsia="fr-BE"/>
          <w14:ligatures w14:val="none"/>
        </w:rPr>
        <w:t>» </w:t>
      </w:r>
      <w:r w:rsidRPr="000F1990">
        <w:rPr>
          <w:rFonts w:ascii="Gill Sans MT" w:eastAsia="Times New Roman" w:hAnsi="Gill Sans MT" w:cs="Times New Roman"/>
          <w:kern w:val="0"/>
          <w:lang w:val="fr-BE" w:eastAsia="fr-BE"/>
          <w14:ligatures w14:val="none"/>
        </w:rPr>
        <w:t>: tout le monde n</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a pas une philosophie personnelle, une ouverture spirituelle (éventuellement religieuse), qui l’aide à tenir bon dans la difficulté.</w:t>
      </w:r>
    </w:p>
    <w:p w14:paraId="4AB5B401"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Un point important à discerner quand il est question de décider en fonction des plus pauvres : décidons-nous dans une logique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charitable</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qui </w:t>
      </w:r>
      <w:r w:rsidRPr="000F1990">
        <w:rPr>
          <w:rFonts w:ascii="Gill Sans MT" w:eastAsia="Times New Roman" w:hAnsi="Gill Sans MT" w:cs="Times New Roman"/>
          <w:i/>
          <w:iCs/>
          <w:kern w:val="0"/>
          <w:lang w:val="fr-BE" w:eastAsia="fr-BE"/>
          <w14:ligatures w14:val="none"/>
        </w:rPr>
        <w:t xml:space="preserve">d’en haut </w:t>
      </w:r>
      <w:r w:rsidRPr="000F1990">
        <w:rPr>
          <w:rFonts w:ascii="Gill Sans MT" w:eastAsia="Times New Roman" w:hAnsi="Gill Sans MT" w:cs="Times New Roman"/>
          <w:kern w:val="0"/>
          <w:lang w:val="fr-BE" w:eastAsia="fr-BE"/>
          <w14:ligatures w14:val="none"/>
        </w:rPr>
        <w:t>va offrir au pauvre ce dont il a besoin... mais finalement en le maintenant dans une relation de dépendance, de soumission</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ou va-t-on chercher </w:t>
      </w:r>
      <w:r w:rsidRPr="000F1990">
        <w:rPr>
          <w:rFonts w:ascii="Gill Sans MT" w:eastAsia="Times New Roman" w:hAnsi="Gill Sans MT" w:cs="Gill Sans MT"/>
          <w:kern w:val="0"/>
          <w:lang w:val="fr-BE" w:eastAsia="fr-BE"/>
          <w14:ligatures w14:val="none"/>
        </w:rPr>
        <w:t>à</w:t>
      </w:r>
      <w:r w:rsidRPr="000F1990">
        <w:rPr>
          <w:rFonts w:ascii="Gill Sans MT" w:eastAsia="Times New Roman" w:hAnsi="Gill Sans MT" w:cs="Times New Roman"/>
          <w:kern w:val="0"/>
          <w:lang w:val="fr-BE" w:eastAsia="fr-BE"/>
          <w14:ligatures w14:val="none"/>
        </w:rPr>
        <w:t xml:space="preserve"> ce qu</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il puisse sortir de la pauvret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 pour devenir notre </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gal</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Si nous choisissons la premi</w:t>
      </w:r>
      <w:r w:rsidRPr="000F1990">
        <w:rPr>
          <w:rFonts w:ascii="Gill Sans MT" w:eastAsia="Times New Roman" w:hAnsi="Gill Sans MT" w:cs="Gill Sans MT"/>
          <w:kern w:val="0"/>
          <w:lang w:val="fr-BE" w:eastAsia="fr-BE"/>
          <w14:ligatures w14:val="none"/>
        </w:rPr>
        <w:t>è</w:t>
      </w:r>
      <w:r w:rsidRPr="000F1990">
        <w:rPr>
          <w:rFonts w:ascii="Gill Sans MT" w:eastAsia="Times New Roman" w:hAnsi="Gill Sans MT" w:cs="Times New Roman"/>
          <w:kern w:val="0"/>
          <w:lang w:val="fr-BE" w:eastAsia="fr-BE"/>
          <w14:ligatures w14:val="none"/>
        </w:rPr>
        <w:t>re attitude, nous préservons notre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position haute</w:t>
      </w:r>
      <w:proofErr w:type="gramStart"/>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w:t>
      </w:r>
      <w:proofErr w:type="gramEnd"/>
    </w:p>
    <w:p w14:paraId="37C76AF2" w14:textId="1984063C" w:rsidR="000F1990" w:rsidRPr="000F1990" w:rsidRDefault="0010542D" w:rsidP="000F1990">
      <w:pPr>
        <w:spacing w:before="100" w:beforeAutospacing="1" w:after="120"/>
        <w:rPr>
          <w:rFonts w:ascii="Gill Sans MT" w:eastAsia="Times New Roman" w:hAnsi="Gill Sans MT" w:cs="Times New Roman"/>
          <w:kern w:val="0"/>
          <w:sz w:val="24"/>
          <w:szCs w:val="24"/>
          <w:lang w:val="fr-BE" w:eastAsia="fr-BE"/>
          <w14:ligatures w14:val="none"/>
        </w:rPr>
      </w:pPr>
      <w:r w:rsidRPr="0010542D">
        <w:rPr>
          <w:rFonts w:ascii="Gill Sans MT" w:eastAsia="Times New Roman" w:hAnsi="Gill Sans MT" w:cs="Times New Roman"/>
          <w:b/>
          <w:bCs/>
          <w:kern w:val="0"/>
          <w:sz w:val="24"/>
          <w:szCs w:val="24"/>
          <w:lang w:val="fr-BE" w:eastAsia="fr-BE"/>
          <w14:ligatures w14:val="none"/>
        </w:rPr>
        <w:t xml:space="preserve">IV) </w:t>
      </w:r>
      <w:r w:rsidR="000F1990" w:rsidRPr="000F1990">
        <w:rPr>
          <w:rFonts w:ascii="Gill Sans MT" w:eastAsia="Times New Roman" w:hAnsi="Gill Sans MT" w:cs="Times New Roman"/>
          <w:b/>
          <w:bCs/>
          <w:kern w:val="0"/>
          <w:sz w:val="24"/>
          <w:szCs w:val="24"/>
          <w:lang w:val="fr-BE" w:eastAsia="fr-BE"/>
          <w14:ligatures w14:val="none"/>
        </w:rPr>
        <w:t>D</w:t>
      </w:r>
      <w:r w:rsidR="00230C16" w:rsidRPr="0010542D">
        <w:rPr>
          <w:rFonts w:ascii="Gill Sans MT" w:eastAsia="Times New Roman" w:hAnsi="Gill Sans MT" w:cs="Times New Roman"/>
          <w:b/>
          <w:bCs/>
          <w:kern w:val="0"/>
          <w:sz w:val="24"/>
          <w:szCs w:val="24"/>
          <w:lang w:val="fr-BE" w:eastAsia="fr-BE"/>
          <w14:ligatures w14:val="none"/>
        </w:rPr>
        <w:t>’</w:t>
      </w:r>
      <w:r w:rsidR="000F1990" w:rsidRPr="000F1990">
        <w:rPr>
          <w:rFonts w:ascii="Gill Sans MT" w:eastAsia="Times New Roman" w:hAnsi="Gill Sans MT" w:cs="Times New Roman"/>
          <w:b/>
          <w:bCs/>
          <w:kern w:val="0"/>
          <w:sz w:val="24"/>
          <w:szCs w:val="24"/>
          <w:lang w:val="fr-BE" w:eastAsia="fr-BE"/>
          <w14:ligatures w14:val="none"/>
        </w:rPr>
        <w:t xml:space="preserve">autres principes inspirés de la </w:t>
      </w:r>
      <w:r w:rsidR="00230C16" w:rsidRPr="0010542D">
        <w:rPr>
          <w:rFonts w:ascii="Gill Sans MT" w:eastAsia="Times New Roman" w:hAnsi="Gill Sans MT" w:cs="Times New Roman"/>
          <w:b/>
          <w:bCs/>
          <w:kern w:val="0"/>
          <w:sz w:val="24"/>
          <w:szCs w:val="24"/>
          <w:lang w:val="fr-BE" w:eastAsia="fr-BE"/>
          <w14:ligatures w14:val="none"/>
        </w:rPr>
        <w:t>«</w:t>
      </w:r>
      <w:r w:rsidR="00230C16" w:rsidRPr="0010542D">
        <w:rPr>
          <w:rFonts w:ascii="Arial" w:eastAsia="Times New Roman" w:hAnsi="Arial" w:cs="Arial"/>
          <w:b/>
          <w:bCs/>
          <w:kern w:val="0"/>
          <w:sz w:val="24"/>
          <w:szCs w:val="24"/>
          <w:lang w:val="fr-BE" w:eastAsia="fr-BE"/>
          <w14:ligatures w14:val="none"/>
        </w:rPr>
        <w:t> </w:t>
      </w:r>
      <w:r w:rsidR="000F1990" w:rsidRPr="000F1990">
        <w:rPr>
          <w:rFonts w:ascii="Gill Sans MT" w:eastAsia="Times New Roman" w:hAnsi="Gill Sans MT" w:cs="Times New Roman"/>
          <w:b/>
          <w:bCs/>
          <w:kern w:val="0"/>
          <w:sz w:val="24"/>
          <w:szCs w:val="24"/>
          <w:lang w:val="fr-BE" w:eastAsia="fr-BE"/>
          <w14:ligatures w14:val="none"/>
        </w:rPr>
        <w:t>doctrine sociale de l</w:t>
      </w:r>
      <w:r w:rsidR="00230C16" w:rsidRPr="0010542D">
        <w:rPr>
          <w:rFonts w:ascii="Gill Sans MT" w:eastAsia="Times New Roman" w:hAnsi="Gill Sans MT" w:cs="Times New Roman"/>
          <w:b/>
          <w:bCs/>
          <w:kern w:val="0"/>
          <w:sz w:val="24"/>
          <w:szCs w:val="24"/>
          <w:lang w:val="fr-BE" w:eastAsia="fr-BE"/>
          <w14:ligatures w14:val="none"/>
        </w:rPr>
        <w:t>’</w:t>
      </w:r>
      <w:r w:rsidR="000F1990" w:rsidRPr="000F1990">
        <w:rPr>
          <w:rFonts w:ascii="Gill Sans MT" w:eastAsia="Times New Roman" w:hAnsi="Gill Sans MT" w:cs="Times New Roman"/>
          <w:b/>
          <w:bCs/>
          <w:kern w:val="0"/>
          <w:sz w:val="24"/>
          <w:szCs w:val="24"/>
          <w:lang w:val="fr-BE" w:eastAsia="fr-BE"/>
          <w14:ligatures w14:val="none"/>
        </w:rPr>
        <w:t>Église catholique</w:t>
      </w:r>
      <w:proofErr w:type="gramStart"/>
      <w:r w:rsidR="00230C16" w:rsidRPr="0010542D">
        <w:rPr>
          <w:rFonts w:ascii="Arial" w:eastAsia="Times New Roman" w:hAnsi="Arial" w:cs="Arial"/>
          <w:b/>
          <w:bCs/>
          <w:kern w:val="0"/>
          <w:sz w:val="24"/>
          <w:szCs w:val="24"/>
          <w:lang w:val="fr-BE" w:eastAsia="fr-BE"/>
          <w14:ligatures w14:val="none"/>
        </w:rPr>
        <w:t> </w:t>
      </w:r>
      <w:r w:rsidR="00230C16" w:rsidRPr="0010542D">
        <w:rPr>
          <w:rFonts w:ascii="Gill Sans MT" w:eastAsia="Times New Roman" w:hAnsi="Gill Sans MT" w:cs="Gill Sans MT"/>
          <w:b/>
          <w:bCs/>
          <w:kern w:val="0"/>
          <w:sz w:val="24"/>
          <w:szCs w:val="24"/>
          <w:lang w:val="fr-BE" w:eastAsia="fr-BE"/>
          <w14:ligatures w14:val="none"/>
        </w:rPr>
        <w:t>»</w:t>
      </w:r>
      <w:r w:rsidR="000F1990" w:rsidRPr="000F1990">
        <w:rPr>
          <w:rFonts w:ascii="Gill Sans MT" w:eastAsia="Times New Roman" w:hAnsi="Gill Sans MT" w:cs="Times New Roman"/>
          <w:b/>
          <w:bCs/>
          <w:kern w:val="0"/>
          <w:sz w:val="24"/>
          <w:szCs w:val="24"/>
          <w:lang w:val="fr-BE" w:eastAsia="fr-BE"/>
          <w14:ligatures w14:val="none"/>
        </w:rPr>
        <w:t>...</w:t>
      </w:r>
      <w:proofErr w:type="gramEnd"/>
    </w:p>
    <w:p w14:paraId="785EA4EC" w14:textId="04EED509"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hyperlink r:id="rId11" w:tgtFrame="_blank" w:history="1">
        <w:r w:rsidRPr="000F1990">
          <w:rPr>
            <w:rFonts w:ascii="Gill Sans MT" w:eastAsia="Times New Roman" w:hAnsi="Gill Sans MT" w:cs="Times New Roman"/>
            <w:color w:val="0000FF"/>
            <w:kern w:val="0"/>
            <w:u w:val="single"/>
            <w:lang w:val="fr-BE" w:eastAsia="fr-BE"/>
            <w14:ligatures w14:val="none"/>
          </w:rPr>
          <w:t xml:space="preserve">Un article du père </w:t>
        </w:r>
        <w:proofErr w:type="spellStart"/>
        <w:r w:rsidRPr="000F1990">
          <w:rPr>
            <w:rFonts w:ascii="Gill Sans MT" w:eastAsia="Times New Roman" w:hAnsi="Gill Sans MT" w:cs="Times New Roman"/>
            <w:color w:val="0000FF"/>
            <w:kern w:val="0"/>
            <w:u w:val="single"/>
            <w:lang w:val="fr-BE" w:eastAsia="fr-BE"/>
            <w14:ligatures w14:val="none"/>
          </w:rPr>
          <w:t>Maloney</w:t>
        </w:r>
        <w:proofErr w:type="spellEnd"/>
        <w:r w:rsidRPr="000F1990">
          <w:rPr>
            <w:rFonts w:ascii="Gill Sans MT" w:eastAsia="Times New Roman" w:hAnsi="Gill Sans MT" w:cs="Times New Roman"/>
            <w:color w:val="0000FF"/>
            <w:kern w:val="0"/>
            <w:u w:val="single"/>
            <w:lang w:val="fr-BE" w:eastAsia="fr-BE"/>
            <w14:ligatures w14:val="none"/>
          </w:rPr>
          <w:t xml:space="preserve"> sur la doctrine sociale de l</w:t>
        </w:r>
        <w:r w:rsidR="00230C16">
          <w:rPr>
            <w:rFonts w:ascii="Gill Sans MT" w:eastAsia="Times New Roman" w:hAnsi="Gill Sans MT" w:cs="Times New Roman"/>
            <w:color w:val="0000FF"/>
            <w:kern w:val="0"/>
            <w:u w:val="single"/>
            <w:lang w:val="fr-BE" w:eastAsia="fr-BE"/>
            <w14:ligatures w14:val="none"/>
          </w:rPr>
          <w:t>’</w:t>
        </w:r>
        <w:r w:rsidRPr="000F1990">
          <w:rPr>
            <w:rFonts w:ascii="Gill Sans MT" w:eastAsia="Times New Roman" w:hAnsi="Gill Sans MT" w:cs="Times New Roman"/>
            <w:color w:val="0000FF"/>
            <w:kern w:val="0"/>
            <w:u w:val="single"/>
            <w:lang w:val="fr-BE" w:eastAsia="fr-BE"/>
            <w14:ligatures w14:val="none"/>
          </w:rPr>
          <w:t>Église Catholique.</w:t>
        </w:r>
      </w:hyperlink>
    </w:p>
    <w:p w14:paraId="61E9D7DC" w14:textId="53C52690"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Le père </w:t>
      </w:r>
      <w:hyperlink r:id="rId12" w:tgtFrame="_blank" w:history="1">
        <w:r w:rsidRPr="000F1990">
          <w:rPr>
            <w:rFonts w:ascii="Gill Sans MT" w:eastAsia="Times New Roman" w:hAnsi="Gill Sans MT" w:cs="Times New Roman"/>
            <w:color w:val="0000FF"/>
            <w:kern w:val="0"/>
            <w:u w:val="single"/>
            <w:lang w:val="fr-BE" w:eastAsia="fr-BE"/>
            <w14:ligatures w14:val="none"/>
          </w:rPr>
          <w:t xml:space="preserve">Robert P. </w:t>
        </w:r>
        <w:proofErr w:type="spellStart"/>
        <w:r w:rsidRPr="000F1990">
          <w:rPr>
            <w:rFonts w:ascii="Gill Sans MT" w:eastAsia="Times New Roman" w:hAnsi="Gill Sans MT" w:cs="Times New Roman"/>
            <w:color w:val="0000FF"/>
            <w:kern w:val="0"/>
            <w:u w:val="single"/>
            <w:lang w:val="fr-BE" w:eastAsia="fr-BE"/>
            <w14:ligatures w14:val="none"/>
          </w:rPr>
          <w:t>Maloney</w:t>
        </w:r>
        <w:proofErr w:type="spellEnd"/>
      </w:hyperlink>
      <w:r w:rsidRPr="000F1990">
        <w:rPr>
          <w:rFonts w:ascii="Gill Sans MT" w:eastAsia="Times New Roman" w:hAnsi="Gill Sans MT" w:cs="Times New Roman"/>
          <w:kern w:val="0"/>
          <w:lang w:val="fr-BE" w:eastAsia="fr-BE"/>
          <w14:ligatures w14:val="none"/>
        </w:rPr>
        <w:t xml:space="preserve"> est un prêtre américain </w:t>
      </w:r>
      <w:r w:rsidR="00230C16">
        <w:rPr>
          <w:rFonts w:ascii="Gill Sans MT" w:eastAsia="Times New Roman" w:hAnsi="Gill Sans MT" w:cs="Times New Roman"/>
          <w:kern w:val="0"/>
          <w:lang w:val="fr-BE" w:eastAsia="fr-BE"/>
          <w14:ligatures w14:val="none"/>
        </w:rPr>
        <w:t>«</w:t>
      </w:r>
      <w:r w:rsidR="00230C16">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lazariste</w:t>
      </w:r>
      <w:r w:rsidR="00230C16">
        <w:rPr>
          <w:rFonts w:ascii="Arial" w:eastAsia="Times New Roman" w:hAnsi="Arial" w:cs="Arial"/>
          <w:kern w:val="0"/>
          <w:lang w:val="fr-BE" w:eastAsia="fr-BE"/>
          <w14:ligatures w14:val="none"/>
        </w:rPr>
        <w:t> </w:t>
      </w:r>
      <w:r w:rsidR="00230C16">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engagé dans un groupe de prêtres nommé </w:t>
      </w:r>
      <w:r w:rsidRPr="000F1990">
        <w:rPr>
          <w:rFonts w:ascii="Gill Sans MT" w:eastAsia="Times New Roman" w:hAnsi="Gill Sans MT" w:cs="Times New Roman"/>
          <w:i/>
          <w:iCs/>
          <w:kern w:val="0"/>
          <w:lang w:val="fr-BE" w:eastAsia="fr-BE"/>
          <w14:ligatures w14:val="none"/>
        </w:rPr>
        <w:t>La Congrégation pour la Mission</w:t>
      </w:r>
      <w:r w:rsidRPr="000F1990">
        <w:rPr>
          <w:rFonts w:ascii="Gill Sans MT" w:eastAsia="Times New Roman" w:hAnsi="Gill Sans MT" w:cs="Times New Roman"/>
          <w:kern w:val="0"/>
          <w:lang w:val="fr-BE" w:eastAsia="fr-BE"/>
          <w14:ligatures w14:val="none"/>
        </w:rPr>
        <w:t>. C</w:t>
      </w:r>
      <w:r w:rsidR="00230C16">
        <w:rPr>
          <w:rFonts w:ascii="Gill Sans MT" w:eastAsia="Times New Roman" w:hAnsi="Gill Sans MT" w:cs="Times New Roman"/>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est un </w:t>
      </w:r>
      <w:r w:rsidR="00230C16">
        <w:rPr>
          <w:rFonts w:ascii="Gill Sans MT" w:eastAsia="Times New Roman" w:hAnsi="Gill Sans MT" w:cs="Times New Roman"/>
          <w:kern w:val="0"/>
          <w:lang w:val="fr-BE" w:eastAsia="fr-BE"/>
          <w14:ligatures w14:val="none"/>
        </w:rPr>
        <w:t>«</w:t>
      </w:r>
      <w:r w:rsidR="00230C16">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vincentien</w:t>
      </w:r>
      <w:r w:rsidR="00230C16">
        <w:rPr>
          <w:rFonts w:ascii="Arial" w:eastAsia="Times New Roman" w:hAnsi="Arial" w:cs="Arial"/>
          <w:kern w:val="0"/>
          <w:lang w:val="fr-BE" w:eastAsia="fr-BE"/>
          <w14:ligatures w14:val="none"/>
        </w:rPr>
        <w:t> </w:t>
      </w:r>
      <w:r w:rsidR="00230C16">
        <w:rPr>
          <w:rFonts w:ascii="Gill Sans MT" w:eastAsia="Times New Roman" w:hAnsi="Gill Sans MT" w:cs="Gill Sans MT"/>
          <w:kern w:val="0"/>
          <w:lang w:val="fr-BE" w:eastAsia="fr-BE"/>
          <w14:ligatures w14:val="none"/>
        </w:rPr>
        <w:t>»</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sa spiritualité est celle de saint Vincent de Paul (1581-1660), un prêtre français du 17ème siècle pour qui le souci préférentiel des pauvres devait être au centre de toute spiritualité et action chrétienne. Saint Vincent de Paul rassembla en 1625, à Paris dans un prieuré, la Maison Saint Lazare, cette société cléricale, dont les membres prononcent les vœux de religion et mènent la vie commune. Saint Lazare, dans la tradition catholique, est </w:t>
      </w:r>
      <w:hyperlink r:id="rId13" w:tgtFrame="_blank" w:history="1">
        <w:r w:rsidRPr="000F1990">
          <w:rPr>
            <w:rFonts w:ascii="Gill Sans MT" w:eastAsia="Times New Roman" w:hAnsi="Gill Sans MT" w:cs="Times New Roman"/>
            <w:color w:val="0000FF"/>
            <w:kern w:val="0"/>
            <w:u w:val="single"/>
            <w:lang w:val="fr-BE" w:eastAsia="fr-BE"/>
            <w14:ligatures w14:val="none"/>
          </w:rPr>
          <w:t>le pauvre évoqué par Jésus dans l</w:t>
        </w:r>
        <w:r w:rsidR="00230C16">
          <w:rPr>
            <w:rFonts w:ascii="Gill Sans MT" w:eastAsia="Times New Roman" w:hAnsi="Gill Sans MT" w:cs="Times New Roman"/>
            <w:color w:val="0000FF"/>
            <w:kern w:val="0"/>
            <w:u w:val="single"/>
            <w:lang w:val="fr-BE" w:eastAsia="fr-BE"/>
            <w14:ligatures w14:val="none"/>
          </w:rPr>
          <w:t>’</w:t>
        </w:r>
        <w:r w:rsidRPr="000F1990">
          <w:rPr>
            <w:rFonts w:ascii="Gill Sans MT" w:eastAsia="Times New Roman" w:hAnsi="Gill Sans MT" w:cs="Times New Roman"/>
            <w:color w:val="0000FF"/>
            <w:kern w:val="0"/>
            <w:u w:val="single"/>
            <w:lang w:val="fr-BE" w:eastAsia="fr-BE"/>
            <w14:ligatures w14:val="none"/>
          </w:rPr>
          <w:t>évangile de saint Luc</w:t>
        </w:r>
      </w:hyperlink>
      <w:r w:rsidRPr="000F1990">
        <w:rPr>
          <w:rFonts w:ascii="Gill Sans MT" w:eastAsia="Times New Roman" w:hAnsi="Gill Sans MT" w:cs="Times New Roman"/>
          <w:kern w:val="0"/>
          <w:lang w:val="fr-BE" w:eastAsia="fr-BE"/>
          <w14:ligatures w14:val="none"/>
        </w:rPr>
        <w:t>, pauvre auquel l</w:t>
      </w:r>
      <w:r w:rsidR="00230C16">
        <w:rPr>
          <w:rFonts w:ascii="Gill Sans MT" w:eastAsia="Times New Roman" w:hAnsi="Gill Sans MT" w:cs="Times New Roman"/>
          <w:kern w:val="0"/>
          <w:lang w:val="fr-BE" w:eastAsia="fr-BE"/>
          <w14:ligatures w14:val="none"/>
        </w:rPr>
        <w:t>’</w:t>
      </w:r>
      <w:r w:rsidRPr="000F1990">
        <w:rPr>
          <w:rFonts w:ascii="Gill Sans MT" w:eastAsia="Times New Roman" w:hAnsi="Gill Sans MT" w:cs="Times New Roman"/>
          <w:kern w:val="0"/>
          <w:lang w:val="fr-BE" w:eastAsia="fr-BE"/>
          <w14:ligatures w14:val="none"/>
        </w:rPr>
        <w:t>homme riche est indifférent.</w:t>
      </w:r>
    </w:p>
    <w:p w14:paraId="630B02F0" w14:textId="66FE830F"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À noter que la congrégation religieuse à l</w:t>
      </w:r>
      <w:r w:rsidR="00230C16">
        <w:rPr>
          <w:rFonts w:ascii="Gill Sans MT" w:eastAsia="Times New Roman" w:hAnsi="Gill Sans MT" w:cs="Times New Roman"/>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origine de notre école, les </w:t>
      </w:r>
      <w:r w:rsidRPr="000F1990">
        <w:rPr>
          <w:rFonts w:ascii="Gill Sans MT" w:eastAsia="Times New Roman" w:hAnsi="Gill Sans MT" w:cs="Times New Roman"/>
          <w:kern w:val="0"/>
          <w:u w:val="single"/>
          <w:lang w:val="fr-BE" w:eastAsia="fr-BE"/>
          <w14:ligatures w14:val="none"/>
        </w:rPr>
        <w:t>S</w:t>
      </w:r>
      <w:r w:rsidR="00230C16">
        <w:rPr>
          <w:rFonts w:ascii="Gill Sans MT" w:eastAsia="Times New Roman" w:hAnsi="Gill Sans MT" w:cs="Times New Roman"/>
          <w:kern w:val="0"/>
          <w:u w:val="single"/>
          <w:lang w:val="fr-BE" w:eastAsia="fr-BE"/>
          <w14:ligatures w14:val="none"/>
        </w:rPr>
        <w:t>œ</w:t>
      </w:r>
      <w:r w:rsidRPr="000F1990">
        <w:rPr>
          <w:rFonts w:ascii="Gill Sans MT" w:eastAsia="Times New Roman" w:hAnsi="Gill Sans MT" w:cs="Times New Roman"/>
          <w:kern w:val="0"/>
          <w:u w:val="single"/>
          <w:lang w:val="fr-BE" w:eastAsia="fr-BE"/>
          <w14:ligatures w14:val="none"/>
        </w:rPr>
        <w:t>urs de la Providence</w:t>
      </w:r>
      <w:r w:rsidRPr="000F1990">
        <w:rPr>
          <w:rFonts w:ascii="Gill Sans MT" w:eastAsia="Times New Roman" w:hAnsi="Gill Sans MT" w:cs="Times New Roman"/>
          <w:kern w:val="0"/>
          <w:lang w:val="fr-BE" w:eastAsia="fr-BE"/>
          <w14:ligatures w14:val="none"/>
        </w:rPr>
        <w:t xml:space="preserve">, est également de spiritualité vincentienne. Au 17ème siècle, son fondateur gosselien, </w:t>
      </w:r>
      <w:hyperlink r:id="rId14" w:history="1">
        <w:r w:rsidRPr="000F1990">
          <w:rPr>
            <w:rFonts w:ascii="Gill Sans MT" w:eastAsia="Times New Roman" w:hAnsi="Gill Sans MT" w:cs="Times New Roman"/>
            <w:color w:val="0000FF"/>
            <w:kern w:val="0"/>
            <w:u w:val="single"/>
            <w:lang w:val="fr-BE" w:eastAsia="fr-BE"/>
            <w14:ligatures w14:val="none"/>
          </w:rPr>
          <w:t>l</w:t>
        </w:r>
        <w:r w:rsidR="00230C16">
          <w:rPr>
            <w:rFonts w:ascii="Gill Sans MT" w:eastAsia="Times New Roman" w:hAnsi="Gill Sans MT" w:cs="Times New Roman"/>
            <w:color w:val="0000FF"/>
            <w:kern w:val="0"/>
            <w:u w:val="single"/>
            <w:lang w:val="fr-BE" w:eastAsia="fr-BE"/>
            <w14:ligatures w14:val="none"/>
          </w:rPr>
          <w:t>’</w:t>
        </w:r>
        <w:r w:rsidRPr="000F1990">
          <w:rPr>
            <w:rFonts w:ascii="Gill Sans MT" w:eastAsia="Times New Roman" w:hAnsi="Gill Sans MT" w:cs="Times New Roman"/>
            <w:color w:val="0000FF"/>
            <w:kern w:val="0"/>
            <w:u w:val="single"/>
            <w:lang w:val="fr-BE" w:eastAsia="fr-BE"/>
            <w14:ligatures w14:val="none"/>
          </w:rPr>
          <w:t>abbé Jean Herbet</w:t>
        </w:r>
      </w:hyperlink>
      <w:r w:rsidRPr="000F1990">
        <w:rPr>
          <w:rFonts w:ascii="Gill Sans MT" w:eastAsia="Times New Roman" w:hAnsi="Gill Sans MT" w:cs="Times New Roman"/>
          <w:kern w:val="0"/>
          <w:lang w:val="fr-BE" w:eastAsia="fr-BE"/>
          <w14:ligatures w14:val="none"/>
        </w:rPr>
        <w:t>, a envoyé les jeunes filles qu</w:t>
      </w:r>
      <w:r w:rsidR="00230C16">
        <w:rPr>
          <w:rFonts w:ascii="Gill Sans MT" w:eastAsia="Times New Roman" w:hAnsi="Gill Sans MT" w:cs="Times New Roman"/>
          <w:kern w:val="0"/>
          <w:lang w:val="fr-BE" w:eastAsia="fr-BE"/>
          <w14:ligatures w14:val="none"/>
        </w:rPr>
        <w:t>’</w:t>
      </w:r>
      <w:r w:rsidRPr="000F1990">
        <w:rPr>
          <w:rFonts w:ascii="Gill Sans MT" w:eastAsia="Times New Roman" w:hAnsi="Gill Sans MT" w:cs="Times New Roman"/>
          <w:kern w:val="0"/>
          <w:lang w:val="fr-BE" w:eastAsia="fr-BE"/>
          <w14:ligatures w14:val="none"/>
        </w:rPr>
        <w:t>il avait rassemblée</w:t>
      </w:r>
      <w:r w:rsidR="00230C16">
        <w:rPr>
          <w:rFonts w:ascii="Gill Sans MT" w:eastAsia="Times New Roman" w:hAnsi="Gill Sans MT" w:cs="Times New Roman"/>
          <w:kern w:val="0"/>
          <w:lang w:val="fr-BE" w:eastAsia="fr-BE"/>
          <w14:ligatures w14:val="none"/>
        </w:rPr>
        <w:t>s, p</w:t>
      </w:r>
      <w:r w:rsidRPr="000F1990">
        <w:rPr>
          <w:rFonts w:ascii="Gill Sans MT" w:eastAsia="Times New Roman" w:hAnsi="Gill Sans MT" w:cs="Times New Roman"/>
          <w:kern w:val="0"/>
          <w:lang w:val="fr-BE" w:eastAsia="fr-BE"/>
          <w14:ligatures w14:val="none"/>
        </w:rPr>
        <w:t xml:space="preserve">our se former spirituellement, chez les </w:t>
      </w:r>
      <w:r w:rsidRPr="000F1990">
        <w:rPr>
          <w:rFonts w:ascii="Gill Sans MT" w:eastAsia="Times New Roman" w:hAnsi="Gill Sans MT" w:cs="Times New Roman"/>
          <w:kern w:val="0"/>
          <w:u w:val="single"/>
          <w:lang w:val="fr-BE" w:eastAsia="fr-BE"/>
          <w14:ligatures w14:val="none"/>
        </w:rPr>
        <w:t>Filles de la Charité</w:t>
      </w:r>
      <w:r w:rsidRPr="000F1990">
        <w:rPr>
          <w:rFonts w:ascii="Gill Sans MT" w:eastAsia="Times New Roman" w:hAnsi="Gill Sans MT" w:cs="Times New Roman"/>
          <w:kern w:val="0"/>
          <w:lang w:val="fr-BE" w:eastAsia="fr-BE"/>
          <w14:ligatures w14:val="none"/>
        </w:rPr>
        <w:t xml:space="preserve"> à Paris. Les </w:t>
      </w:r>
      <w:r w:rsidRPr="000F1990">
        <w:rPr>
          <w:rFonts w:ascii="Gill Sans MT" w:eastAsia="Times New Roman" w:hAnsi="Gill Sans MT" w:cs="Times New Roman"/>
          <w:kern w:val="0"/>
          <w:u w:val="single"/>
          <w:lang w:val="fr-BE" w:eastAsia="fr-BE"/>
          <w14:ligatures w14:val="none"/>
        </w:rPr>
        <w:t>Filles de la Charité</w:t>
      </w:r>
      <w:r w:rsidRPr="000F1990">
        <w:rPr>
          <w:rFonts w:ascii="Gill Sans MT" w:eastAsia="Times New Roman" w:hAnsi="Gill Sans MT" w:cs="Times New Roman"/>
          <w:kern w:val="0"/>
          <w:lang w:val="fr-BE" w:eastAsia="fr-BE"/>
          <w14:ligatures w14:val="none"/>
        </w:rPr>
        <w:t xml:space="preserve"> était une congrégation fondée par Saint Vincent de Paul.</w:t>
      </w:r>
    </w:p>
    <w:p w14:paraId="387CA03B" w14:textId="3E79C495"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Dans son article, outre </w:t>
      </w:r>
      <w:r w:rsidRPr="000F1990">
        <w:rPr>
          <w:rFonts w:ascii="Gill Sans MT" w:eastAsia="Times New Roman" w:hAnsi="Gill Sans MT" w:cs="Times New Roman"/>
          <w:kern w:val="0"/>
          <w:u w:val="single"/>
          <w:lang w:val="fr-BE" w:eastAsia="fr-BE"/>
          <w14:ligatures w14:val="none"/>
        </w:rPr>
        <w:t>l</w:t>
      </w:r>
      <w:r w:rsidR="00230C16">
        <w:rPr>
          <w:rFonts w:ascii="Gill Sans MT" w:eastAsia="Times New Roman" w:hAnsi="Gill Sans MT" w:cs="Times New Roman"/>
          <w:kern w:val="0"/>
          <w:u w:val="single"/>
          <w:lang w:val="fr-BE" w:eastAsia="fr-BE"/>
          <w14:ligatures w14:val="none"/>
        </w:rPr>
        <w:t>’</w:t>
      </w:r>
      <w:r w:rsidRPr="000F1990">
        <w:rPr>
          <w:rFonts w:ascii="Gill Sans MT" w:eastAsia="Times New Roman" w:hAnsi="Gill Sans MT" w:cs="Times New Roman"/>
          <w:kern w:val="0"/>
          <w:u w:val="single"/>
          <w:lang w:val="fr-BE" w:eastAsia="fr-BE"/>
          <w14:ligatures w14:val="none"/>
        </w:rPr>
        <w:t>option préférentielle pour les pauvres et les personnes vulnérables</w:t>
      </w:r>
      <w:r w:rsidRPr="000F1990">
        <w:rPr>
          <w:rFonts w:ascii="Gill Sans MT" w:eastAsia="Times New Roman" w:hAnsi="Gill Sans MT" w:cs="Times New Roman"/>
          <w:kern w:val="0"/>
          <w:lang w:val="fr-BE" w:eastAsia="fr-BE"/>
          <w14:ligatures w14:val="none"/>
        </w:rPr>
        <w:t>, il évoque 9 autres principes d</w:t>
      </w:r>
      <w:r w:rsidR="00230C16">
        <w:rPr>
          <w:rFonts w:ascii="Gill Sans MT" w:eastAsia="Times New Roman" w:hAnsi="Gill Sans MT" w:cs="Times New Roman"/>
          <w:kern w:val="0"/>
          <w:lang w:val="fr-BE" w:eastAsia="fr-BE"/>
          <w14:ligatures w14:val="none"/>
        </w:rPr>
        <w:t>’</w:t>
      </w:r>
      <w:r w:rsidRPr="000F1990">
        <w:rPr>
          <w:rFonts w:ascii="Gill Sans MT" w:eastAsia="Times New Roman" w:hAnsi="Gill Sans MT" w:cs="Times New Roman"/>
          <w:kern w:val="0"/>
          <w:lang w:val="fr-BE" w:eastAsia="fr-BE"/>
          <w14:ligatures w14:val="none"/>
        </w:rPr>
        <w:t>éthique politique et sociale propre à l</w:t>
      </w:r>
      <w:r w:rsidR="00230C16">
        <w:rPr>
          <w:rFonts w:ascii="Gill Sans MT" w:eastAsia="Times New Roman" w:hAnsi="Gill Sans MT" w:cs="Times New Roman"/>
          <w:kern w:val="0"/>
          <w:lang w:val="fr-BE" w:eastAsia="fr-BE"/>
          <w14:ligatures w14:val="none"/>
        </w:rPr>
        <w:t>’</w:t>
      </w:r>
      <w:r w:rsidRPr="000F1990">
        <w:rPr>
          <w:rFonts w:ascii="Gill Sans MT" w:eastAsia="Times New Roman" w:hAnsi="Gill Sans MT" w:cs="Times New Roman"/>
          <w:kern w:val="0"/>
          <w:lang w:val="fr-BE" w:eastAsia="fr-BE"/>
          <w14:ligatures w14:val="none"/>
        </w:rPr>
        <w:t>Église Catholique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201BD89E" w14:textId="7777777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de la dignité de la personne humaine</w:t>
      </w:r>
    </w:p>
    <w:p w14:paraId="6751EF6D" w14:textId="7777777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du respect de la vie humaine</w:t>
      </w:r>
    </w:p>
    <w:p w14:paraId="4D5B141F" w14:textId="0307DDC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w:t>
      </w:r>
      <w:r w:rsidR="00230C16">
        <w:rPr>
          <w:rFonts w:ascii="Gill Sans MT" w:eastAsia="Times New Roman" w:hAnsi="Gill Sans MT" w:cs="Times New Roman"/>
          <w:kern w:val="0"/>
          <w:u w:val="single"/>
          <w:lang w:val="fr-BE" w:eastAsia="fr-BE"/>
          <w14:ligatures w14:val="none"/>
        </w:rPr>
        <w:t>’</w:t>
      </w:r>
      <w:r w:rsidRPr="000F1990">
        <w:rPr>
          <w:rFonts w:ascii="Gill Sans MT" w:eastAsia="Times New Roman" w:hAnsi="Gill Sans MT" w:cs="Times New Roman"/>
          <w:kern w:val="0"/>
          <w:u w:val="single"/>
          <w:lang w:val="fr-BE" w:eastAsia="fr-BE"/>
          <w14:ligatures w14:val="none"/>
        </w:rPr>
        <w:t>association familiale</w:t>
      </w:r>
    </w:p>
    <w:p w14:paraId="3A1FB5D7" w14:textId="7777777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de la participation à la vie politique et sociale</w:t>
      </w:r>
    </w:p>
    <w:p w14:paraId="6D8FC501" w14:textId="7777777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de solidarité (de fraternité)</w:t>
      </w:r>
    </w:p>
    <w:p w14:paraId="3F85B7A4" w14:textId="7777777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de gérance de la création (écologie)</w:t>
      </w:r>
    </w:p>
    <w:p w14:paraId="07E2E739" w14:textId="79A77CA4"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de subsidiarité qui limite le pouvoir des gouvernements et donne un rôle aux associations bénévoles</w:t>
      </w:r>
    </w:p>
    <w:p w14:paraId="26CD249D" w14:textId="5A03E082"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w:t>
      </w:r>
      <w:r w:rsidR="00230C16">
        <w:rPr>
          <w:rFonts w:ascii="Gill Sans MT" w:eastAsia="Times New Roman" w:hAnsi="Gill Sans MT" w:cs="Times New Roman"/>
          <w:kern w:val="0"/>
          <w:u w:val="single"/>
          <w:lang w:val="fr-BE" w:eastAsia="fr-BE"/>
          <w14:ligatures w14:val="none"/>
        </w:rPr>
        <w:t>’</w:t>
      </w:r>
      <w:r w:rsidRPr="000F1990">
        <w:rPr>
          <w:rFonts w:ascii="Gill Sans MT" w:eastAsia="Times New Roman" w:hAnsi="Gill Sans MT" w:cs="Times New Roman"/>
          <w:kern w:val="0"/>
          <w:u w:val="single"/>
          <w:lang w:val="fr-BE" w:eastAsia="fr-BE"/>
          <w14:ligatures w14:val="none"/>
        </w:rPr>
        <w:t>égalité entre les humains</w:t>
      </w:r>
    </w:p>
    <w:p w14:paraId="270269A3" w14:textId="77777777" w:rsidR="000F1990" w:rsidRPr="000F1990" w:rsidRDefault="000F1990" w:rsidP="000F1990">
      <w:pPr>
        <w:numPr>
          <w:ilvl w:val="0"/>
          <w:numId w:val="6"/>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u w:val="single"/>
          <w:lang w:val="fr-BE" w:eastAsia="fr-BE"/>
          <w14:ligatures w14:val="none"/>
        </w:rPr>
        <w:t>Le principe de la recherche du bien commun au-delà du bien individuel</w:t>
      </w:r>
    </w:p>
    <w:p w14:paraId="229B5A73" w14:textId="274C5B79" w:rsidR="000F1990" w:rsidRPr="000F1990" w:rsidRDefault="0010542D" w:rsidP="000F1990">
      <w:pPr>
        <w:spacing w:before="100" w:beforeAutospacing="1" w:after="120"/>
        <w:outlineLvl w:val="2"/>
        <w:rPr>
          <w:rFonts w:ascii="Gill Sans MT" w:eastAsia="Times New Roman" w:hAnsi="Gill Sans MT" w:cs="Times New Roman"/>
          <w:b/>
          <w:bCs/>
          <w:kern w:val="0"/>
          <w:sz w:val="24"/>
          <w:szCs w:val="24"/>
          <w:lang w:val="fr-BE" w:eastAsia="fr-BE"/>
          <w14:ligatures w14:val="none"/>
        </w:rPr>
      </w:pPr>
      <w:r>
        <w:rPr>
          <w:rFonts w:ascii="Gill Sans MT" w:eastAsia="Times New Roman" w:hAnsi="Gill Sans MT" w:cs="Times New Roman"/>
          <w:b/>
          <w:bCs/>
          <w:kern w:val="0"/>
          <w:sz w:val="24"/>
          <w:szCs w:val="24"/>
          <w:lang w:val="fr-BE" w:eastAsia="fr-BE"/>
          <w14:ligatures w14:val="none"/>
        </w:rPr>
        <w:t>V</w:t>
      </w:r>
      <w:r w:rsidR="000F1990" w:rsidRPr="000F1990">
        <w:rPr>
          <w:rFonts w:ascii="Gill Sans MT" w:eastAsia="Times New Roman" w:hAnsi="Gill Sans MT" w:cs="Times New Roman"/>
          <w:b/>
          <w:bCs/>
          <w:kern w:val="0"/>
          <w:sz w:val="24"/>
          <w:szCs w:val="24"/>
          <w:lang w:val="fr-BE" w:eastAsia="fr-BE"/>
          <w14:ligatures w14:val="none"/>
        </w:rPr>
        <w:t>) Quelques principes éthiques classiques</w:t>
      </w:r>
    </w:p>
    <w:p w14:paraId="3CE9A526"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Les </w:t>
      </w:r>
      <w:r w:rsidRPr="000F1990">
        <w:rPr>
          <w:rFonts w:ascii="Gill Sans MT" w:eastAsia="Times New Roman" w:hAnsi="Gill Sans MT" w:cs="Times New Roman"/>
          <w:kern w:val="0"/>
          <w:u w:val="single"/>
          <w:lang w:val="fr-BE" w:eastAsia="fr-BE"/>
          <w14:ligatures w14:val="none"/>
        </w:rPr>
        <w:t>comités éthiques</w:t>
      </w:r>
      <w:r w:rsidRPr="000F1990">
        <w:rPr>
          <w:rFonts w:ascii="Gill Sans MT" w:eastAsia="Times New Roman" w:hAnsi="Gill Sans MT" w:cs="Times New Roman"/>
          <w:kern w:val="0"/>
          <w:lang w:val="fr-BE" w:eastAsia="fr-BE"/>
          <w14:ligatures w14:val="none"/>
        </w:rPr>
        <w:t xml:space="preserve"> (par exemple dans les hôpitaux) ont réfléchi en profondeur sur la manière de faire des choix dans des situations difficiles.</w:t>
      </w:r>
    </w:p>
    <w:p w14:paraId="6A71858F"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Pour simplifier, trois attitudes philosophiques sont possibles :</w:t>
      </w:r>
    </w:p>
    <w:p w14:paraId="201DA83A" w14:textId="604F293F" w:rsidR="000F1990" w:rsidRPr="000F1990" w:rsidRDefault="000F1990" w:rsidP="000F1990">
      <w:pPr>
        <w:numPr>
          <w:ilvl w:val="0"/>
          <w:numId w:val="7"/>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i/>
          <w:iCs/>
          <w:kern w:val="0"/>
          <w:lang w:val="fr-BE" w:eastAsia="fr-BE"/>
          <w14:ligatures w14:val="none"/>
        </w:rPr>
        <w:t>Éthique déontologique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elle consiste à s’imposer ou à imposer à autrui un choix en fonction de ses convictions personnelles (religieuses, politiques, philosophiques), d’un principe qui doit s’imposer à tous. Le problème de ce type d’éthique, c’est qu’elle a du mal à produire un consensus dans une société où les citoyens adhèrent à des religions, des courants politiques et philosophiques très différents les uns </w:t>
      </w:r>
      <w:proofErr w:type="gramStart"/>
      <w:r w:rsidRPr="000F1990">
        <w:rPr>
          <w:rFonts w:ascii="Gill Sans MT" w:eastAsia="Times New Roman" w:hAnsi="Gill Sans MT" w:cs="Times New Roman"/>
          <w:kern w:val="0"/>
          <w:lang w:val="fr-BE" w:eastAsia="fr-BE"/>
          <w14:ligatures w14:val="none"/>
        </w:rPr>
        <w:t>des autres</w:t>
      </w:r>
      <w:proofErr w:type="gramEnd"/>
      <w:r w:rsidRPr="000F1990">
        <w:rPr>
          <w:rFonts w:ascii="Gill Sans MT" w:eastAsia="Times New Roman" w:hAnsi="Gill Sans MT" w:cs="Times New Roman"/>
          <w:kern w:val="0"/>
          <w:lang w:val="fr-BE" w:eastAsia="fr-BE"/>
          <w14:ligatures w14:val="none"/>
        </w:rPr>
        <w:t>.</w:t>
      </w:r>
    </w:p>
    <w:p w14:paraId="2CCB746A" w14:textId="68397DC6" w:rsidR="000F1990" w:rsidRPr="000F1990" w:rsidRDefault="000F1990" w:rsidP="000F1990">
      <w:pPr>
        <w:numPr>
          <w:ilvl w:val="0"/>
          <w:numId w:val="7"/>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i/>
          <w:iCs/>
          <w:kern w:val="0"/>
          <w:lang w:val="fr-BE" w:eastAsia="fr-BE"/>
          <w14:ligatures w14:val="none"/>
        </w:rPr>
        <w:t>Éthique utilitariste (ou conséquentialiste)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elle consiste à calculer rationnellement ce qui est le plus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utile</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pour le bien-</w:t>
      </w:r>
      <w:r w:rsidRPr="000F1990">
        <w:rPr>
          <w:rFonts w:ascii="Gill Sans MT" w:eastAsia="Times New Roman" w:hAnsi="Gill Sans MT" w:cs="Gill Sans MT"/>
          <w:kern w:val="0"/>
          <w:lang w:val="fr-BE" w:eastAsia="fr-BE"/>
          <w14:ligatures w14:val="none"/>
        </w:rPr>
        <w:t>ê</w:t>
      </w:r>
      <w:r w:rsidRPr="000F1990">
        <w:rPr>
          <w:rFonts w:ascii="Gill Sans MT" w:eastAsia="Times New Roman" w:hAnsi="Gill Sans MT" w:cs="Times New Roman"/>
          <w:kern w:val="0"/>
          <w:lang w:val="fr-BE" w:eastAsia="fr-BE"/>
          <w14:ligatures w14:val="none"/>
        </w:rPr>
        <w:t>tre collectif, ce qui a le plus de conséquences positives et le moins de conséquences négatives. Le souci est que cela amènera à sacrifier certaines catégories de la population (moins nombreuses, moins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utiles</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w:t>
      </w:r>
    </w:p>
    <w:p w14:paraId="143DDAF4"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b/>
          <w:bCs/>
          <w:kern w:val="0"/>
          <w:lang w:val="fr-BE" w:eastAsia="fr-BE"/>
          <w14:ligatures w14:val="none"/>
        </w:rPr>
        <w:t>Les éthiques </w:t>
      </w:r>
      <w:r w:rsidRPr="000F1990">
        <w:rPr>
          <w:rFonts w:ascii="Gill Sans MT" w:eastAsia="Times New Roman" w:hAnsi="Gill Sans MT" w:cs="Times New Roman"/>
          <w:b/>
          <w:bCs/>
          <w:i/>
          <w:iCs/>
          <w:kern w:val="0"/>
          <w:lang w:val="fr-BE" w:eastAsia="fr-BE"/>
          <w14:ligatures w14:val="none"/>
        </w:rPr>
        <w:t>utilitariste</w:t>
      </w:r>
      <w:r w:rsidRPr="000F1990">
        <w:rPr>
          <w:rFonts w:ascii="Gill Sans MT" w:eastAsia="Times New Roman" w:hAnsi="Gill Sans MT" w:cs="Times New Roman"/>
          <w:b/>
          <w:bCs/>
          <w:kern w:val="0"/>
          <w:lang w:val="fr-BE" w:eastAsia="fr-BE"/>
          <w14:ligatures w14:val="none"/>
        </w:rPr>
        <w:t xml:space="preserve"> et </w:t>
      </w:r>
      <w:r w:rsidRPr="000F1990">
        <w:rPr>
          <w:rFonts w:ascii="Gill Sans MT" w:eastAsia="Times New Roman" w:hAnsi="Gill Sans MT" w:cs="Times New Roman"/>
          <w:b/>
          <w:bCs/>
          <w:i/>
          <w:iCs/>
          <w:kern w:val="0"/>
          <w:lang w:val="fr-BE" w:eastAsia="fr-BE"/>
          <w14:ligatures w14:val="none"/>
        </w:rPr>
        <w:t>déontologique</w:t>
      </w:r>
      <w:r w:rsidRPr="000F1990">
        <w:rPr>
          <w:rFonts w:ascii="Gill Sans MT" w:eastAsia="Times New Roman" w:hAnsi="Gill Sans MT" w:cs="Times New Roman"/>
          <w:b/>
          <w:bCs/>
          <w:kern w:val="0"/>
          <w:lang w:val="fr-BE" w:eastAsia="fr-BE"/>
          <w14:ligatures w14:val="none"/>
        </w:rPr>
        <w:t xml:space="preserve"> </w:t>
      </w:r>
      <w:r w:rsidRPr="000F1990">
        <w:rPr>
          <w:rFonts w:ascii="Gill Sans MT" w:eastAsia="Times New Roman" w:hAnsi="Gill Sans MT" w:cs="Times New Roman"/>
          <w:kern w:val="0"/>
          <w:lang w:val="fr-BE" w:eastAsia="fr-BE"/>
          <w14:ligatures w14:val="none"/>
        </w:rPr>
        <w:t>ont un point commun : elles croient pouvoir maîtriser la réalité :</w:t>
      </w:r>
    </w:p>
    <w:p w14:paraId="24059151" w14:textId="77777777" w:rsidR="000F1990" w:rsidRPr="000F1990" w:rsidRDefault="000F1990" w:rsidP="000F1990">
      <w:pPr>
        <w:numPr>
          <w:ilvl w:val="0"/>
          <w:numId w:val="8"/>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lang w:val="fr-BE" w:eastAsia="fr-BE"/>
          <w14:ligatures w14:val="none"/>
        </w:rPr>
        <w:t>en</w:t>
      </w:r>
      <w:proofErr w:type="gramEnd"/>
      <w:r w:rsidRPr="000F1990">
        <w:rPr>
          <w:rFonts w:ascii="Gill Sans MT" w:eastAsia="Times New Roman" w:hAnsi="Gill Sans MT" w:cs="Times New Roman"/>
          <w:kern w:val="0"/>
          <w:lang w:val="fr-BE" w:eastAsia="fr-BE"/>
          <w14:ligatures w14:val="none"/>
        </w:rPr>
        <w:t xml:space="preserve"> calculant rationnellement tous les aspects de celle-ci (c’est l’éthique </w:t>
      </w:r>
      <w:r w:rsidRPr="000F1990">
        <w:rPr>
          <w:rFonts w:ascii="Gill Sans MT" w:eastAsia="Times New Roman" w:hAnsi="Gill Sans MT" w:cs="Times New Roman"/>
          <w:i/>
          <w:iCs/>
          <w:kern w:val="0"/>
          <w:lang w:val="fr-BE" w:eastAsia="fr-BE"/>
          <w14:ligatures w14:val="none"/>
        </w:rPr>
        <w:t>utilitariste</w:t>
      </w:r>
      <w:r w:rsidRPr="000F1990">
        <w:rPr>
          <w:rFonts w:ascii="Gill Sans MT" w:eastAsia="Times New Roman" w:hAnsi="Gill Sans MT" w:cs="Times New Roman"/>
          <w:kern w:val="0"/>
          <w:lang w:val="fr-BE" w:eastAsia="fr-BE"/>
          <w14:ligatures w14:val="none"/>
        </w:rPr>
        <w:t>... mais peut-on vraiment tout connaître</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 tout ma</w:t>
      </w:r>
      <w:r w:rsidRPr="000F1990">
        <w:rPr>
          <w:rFonts w:ascii="Gill Sans MT" w:eastAsia="Times New Roman" w:hAnsi="Gill Sans MT" w:cs="Gill Sans MT"/>
          <w:kern w:val="0"/>
          <w:lang w:val="fr-BE" w:eastAsia="fr-BE"/>
          <w14:ligatures w14:val="none"/>
        </w:rPr>
        <w:t>î</w:t>
      </w:r>
      <w:r w:rsidRPr="000F1990">
        <w:rPr>
          <w:rFonts w:ascii="Gill Sans MT" w:eastAsia="Times New Roman" w:hAnsi="Gill Sans MT" w:cs="Times New Roman"/>
          <w:kern w:val="0"/>
          <w:lang w:val="fr-BE" w:eastAsia="fr-BE"/>
          <w14:ligatures w14:val="none"/>
        </w:rPr>
        <w:t>triser</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w:t>
      </w:r>
    </w:p>
    <w:p w14:paraId="04A49FA1" w14:textId="77777777" w:rsidR="000F1990" w:rsidRPr="000F1990" w:rsidRDefault="000F1990" w:rsidP="000F1990">
      <w:pPr>
        <w:numPr>
          <w:ilvl w:val="0"/>
          <w:numId w:val="8"/>
        </w:numPr>
        <w:spacing w:before="100" w:beforeAutospacing="1" w:after="120"/>
        <w:rPr>
          <w:rFonts w:ascii="Gill Sans MT" w:eastAsia="Times New Roman" w:hAnsi="Gill Sans MT" w:cs="Times New Roman"/>
          <w:kern w:val="0"/>
          <w:lang w:val="fr-BE" w:eastAsia="fr-BE"/>
          <w14:ligatures w14:val="none"/>
        </w:rPr>
      </w:pPr>
      <w:proofErr w:type="gramStart"/>
      <w:r w:rsidRPr="000F1990">
        <w:rPr>
          <w:rFonts w:ascii="Gill Sans MT" w:eastAsia="Times New Roman" w:hAnsi="Gill Sans MT" w:cs="Times New Roman"/>
          <w:kern w:val="0"/>
          <w:lang w:val="fr-BE" w:eastAsia="fr-BE"/>
          <w14:ligatures w14:val="none"/>
        </w:rPr>
        <w:t>en</w:t>
      </w:r>
      <w:proofErr w:type="gramEnd"/>
      <w:r w:rsidRPr="000F1990">
        <w:rPr>
          <w:rFonts w:ascii="Gill Sans MT" w:eastAsia="Times New Roman" w:hAnsi="Gill Sans MT" w:cs="Times New Roman"/>
          <w:kern w:val="0"/>
          <w:lang w:val="fr-BE" w:eastAsia="fr-BE"/>
          <w14:ligatures w14:val="none"/>
        </w:rPr>
        <w:t xml:space="preserve"> estimant qu’une vérité (religieuse, politique, idéologique) résume l’existence (c’est l’éthique </w:t>
      </w:r>
      <w:r w:rsidRPr="000F1990">
        <w:rPr>
          <w:rFonts w:ascii="Gill Sans MT" w:eastAsia="Times New Roman" w:hAnsi="Gill Sans MT" w:cs="Times New Roman"/>
          <w:i/>
          <w:iCs/>
          <w:kern w:val="0"/>
          <w:lang w:val="fr-BE" w:eastAsia="fr-BE"/>
          <w14:ligatures w14:val="none"/>
        </w:rPr>
        <w:t>déontologique</w:t>
      </w:r>
      <w:r w:rsidRPr="000F1990">
        <w:rPr>
          <w:rFonts w:ascii="Gill Sans MT" w:eastAsia="Times New Roman" w:hAnsi="Gill Sans MT" w:cs="Times New Roman"/>
          <w:kern w:val="0"/>
          <w:lang w:val="fr-BE" w:eastAsia="fr-BE"/>
          <w14:ligatures w14:val="none"/>
        </w:rPr>
        <w:t>)</w:t>
      </w:r>
    </w:p>
    <w:p w14:paraId="3A8C96BD" w14:textId="77777777"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b/>
          <w:bCs/>
          <w:i/>
          <w:iCs/>
          <w:kern w:val="0"/>
          <w:lang w:val="fr-BE" w:eastAsia="fr-BE"/>
          <w14:ligatures w14:val="none"/>
        </w:rPr>
        <w:t xml:space="preserve">L’éthique </w:t>
      </w:r>
      <w:proofErr w:type="spellStart"/>
      <w:r w:rsidRPr="000F1990">
        <w:rPr>
          <w:rFonts w:ascii="Gill Sans MT" w:eastAsia="Times New Roman" w:hAnsi="Gill Sans MT" w:cs="Times New Roman"/>
          <w:b/>
          <w:bCs/>
          <w:i/>
          <w:iCs/>
          <w:kern w:val="0"/>
          <w:lang w:val="fr-BE" w:eastAsia="fr-BE"/>
          <w14:ligatures w14:val="none"/>
        </w:rPr>
        <w:t>principiste</w:t>
      </w:r>
      <w:proofErr w:type="spellEnd"/>
      <w:r w:rsidRPr="000F1990">
        <w:rPr>
          <w:rFonts w:ascii="Gill Sans MT" w:eastAsia="Times New Roman" w:hAnsi="Gill Sans MT" w:cs="Times New Roman"/>
          <w:i/>
          <w:iCs/>
          <w:kern w:val="0"/>
          <w:lang w:val="fr-BE" w:eastAsia="fr-BE"/>
          <w14:ligatures w14:val="none"/>
        </w:rPr>
        <w:t> </w:t>
      </w:r>
      <w:r w:rsidRPr="000F1990">
        <w:rPr>
          <w:rFonts w:ascii="Gill Sans MT" w:eastAsia="Times New Roman" w:hAnsi="Gill Sans MT" w:cs="Times New Roman"/>
          <w:kern w:val="0"/>
          <w:lang w:val="fr-BE" w:eastAsia="fr-BE"/>
          <w14:ligatures w14:val="none"/>
        </w:rPr>
        <w:t>: elle est privilégiée dans les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comit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s d</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thique</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Il s</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agit de discerner le bon choix </w:t>
      </w:r>
      <w:r w:rsidRPr="000F1990">
        <w:rPr>
          <w:rFonts w:ascii="Gill Sans MT" w:eastAsia="Times New Roman" w:hAnsi="Gill Sans MT" w:cs="Gill Sans MT"/>
          <w:kern w:val="0"/>
          <w:lang w:val="fr-BE" w:eastAsia="fr-BE"/>
          <w14:ligatures w14:val="none"/>
        </w:rPr>
        <w:t>à</w:t>
      </w:r>
      <w:r w:rsidRPr="000F1990">
        <w:rPr>
          <w:rFonts w:ascii="Gill Sans MT" w:eastAsia="Times New Roman" w:hAnsi="Gill Sans MT" w:cs="Times New Roman"/>
          <w:kern w:val="0"/>
          <w:lang w:val="fr-BE" w:eastAsia="fr-BE"/>
          <w14:ligatures w14:val="none"/>
        </w:rPr>
        <w:t xml:space="preserve"> partir d</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un nombre limit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 xml:space="preserve"> de </w:t>
      </w:r>
      <w:r w:rsidRPr="000F1990">
        <w:rPr>
          <w:rFonts w:ascii="Gill Sans MT" w:eastAsia="Times New Roman" w:hAnsi="Gill Sans MT" w:cs="Times New Roman"/>
          <w:kern w:val="0"/>
          <w:u w:val="single"/>
          <w:lang w:val="fr-BE" w:eastAsia="fr-BE"/>
          <w14:ligatures w14:val="none"/>
        </w:rPr>
        <w:t>principes</w:t>
      </w:r>
      <w:r w:rsidRPr="000F1990">
        <w:rPr>
          <w:rFonts w:ascii="Gill Sans MT" w:eastAsia="Times New Roman" w:hAnsi="Gill Sans MT" w:cs="Times New Roman"/>
          <w:kern w:val="0"/>
          <w:lang w:val="fr-BE" w:eastAsia="fr-BE"/>
          <w14:ligatures w14:val="none"/>
        </w:rPr>
        <w:t xml:space="preserve"> sur lesquels il est considéré qu’un large accord démocratique est possible. Actuellement, dans les comités éthiques les quatre principes suivants sont utilisés. Mais on pourrait réfléchir sur l’ajout d’un cinquième à la lumière de la crise écologique que beaucoup voudraient placer au centre des préoccupations politiques :</w:t>
      </w:r>
    </w:p>
    <w:p w14:paraId="3E7FB3CA" w14:textId="5653245F" w:rsidR="000F1990" w:rsidRPr="000F1990" w:rsidRDefault="000F1990" w:rsidP="000F1990">
      <w:pPr>
        <w:numPr>
          <w:ilvl w:val="0"/>
          <w:numId w:val="9"/>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i/>
          <w:iCs/>
          <w:kern w:val="0"/>
          <w:lang w:val="fr-BE" w:eastAsia="fr-BE"/>
          <w14:ligatures w14:val="none"/>
        </w:rPr>
        <w:t>Principe d’autonomie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ne pas aller contre la volonté de celui ou ceux qui subiront la décision, lui/leur permettre de décider par lui-même/eux-mêmes.</w:t>
      </w:r>
    </w:p>
    <w:p w14:paraId="44213223" w14:textId="7E4FD8FC" w:rsidR="000F1990" w:rsidRPr="000F1990" w:rsidRDefault="000F1990" w:rsidP="000F1990">
      <w:pPr>
        <w:numPr>
          <w:ilvl w:val="0"/>
          <w:numId w:val="9"/>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i/>
          <w:iCs/>
          <w:kern w:val="0"/>
          <w:lang w:val="fr-BE" w:eastAsia="fr-BE"/>
          <w14:ligatures w14:val="none"/>
        </w:rPr>
        <w:t>Principe de bienveillance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choisir ce qui est bon pour celui ou ceux qui subiront la décision.</w:t>
      </w:r>
    </w:p>
    <w:p w14:paraId="488D35D1" w14:textId="49598D17" w:rsidR="000F1990" w:rsidRPr="000F1990" w:rsidRDefault="000F1990" w:rsidP="000F1990">
      <w:pPr>
        <w:numPr>
          <w:ilvl w:val="0"/>
          <w:numId w:val="9"/>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i/>
          <w:iCs/>
          <w:kern w:val="0"/>
          <w:lang w:val="fr-BE" w:eastAsia="fr-BE"/>
          <w14:ligatures w14:val="none"/>
        </w:rPr>
        <w:t>Principe de non-malfaisance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ne pas choisir ce qui est mauvais pour celui ou ceux qui subiront la décision). </w:t>
      </w:r>
      <w:r w:rsidRPr="000F1990">
        <w:rPr>
          <w:rFonts w:ascii="Gill Sans MT" w:eastAsia="Times New Roman" w:hAnsi="Gill Sans MT" w:cs="Times New Roman"/>
          <w:i/>
          <w:iCs/>
          <w:kern w:val="0"/>
          <w:lang w:val="fr-BE" w:eastAsia="fr-BE"/>
          <w14:ligatures w14:val="none"/>
        </w:rPr>
        <w:t xml:space="preserve">Primum non </w:t>
      </w:r>
      <w:proofErr w:type="spellStart"/>
      <w:r w:rsidRPr="000F1990">
        <w:rPr>
          <w:rFonts w:ascii="Gill Sans MT" w:eastAsia="Times New Roman" w:hAnsi="Gill Sans MT" w:cs="Times New Roman"/>
          <w:i/>
          <w:iCs/>
          <w:kern w:val="0"/>
          <w:lang w:val="fr-BE" w:eastAsia="fr-BE"/>
          <w14:ligatures w14:val="none"/>
        </w:rPr>
        <w:t>nocere</w:t>
      </w:r>
      <w:proofErr w:type="spellEnd"/>
      <w:r w:rsidRPr="000F1990">
        <w:rPr>
          <w:rFonts w:ascii="Gill Sans MT" w:eastAsia="Times New Roman" w:hAnsi="Gill Sans MT" w:cs="Times New Roman"/>
          <w:kern w:val="0"/>
          <w:lang w:val="fr-BE" w:eastAsia="fr-BE"/>
          <w14:ligatures w14:val="none"/>
        </w:rPr>
        <w:t> : d’abord ne pas nuire.</w:t>
      </w:r>
    </w:p>
    <w:p w14:paraId="6C56693E" w14:textId="434EB9B9" w:rsidR="000F1990" w:rsidRPr="000F1990" w:rsidRDefault="000F1990" w:rsidP="000F1990">
      <w:pPr>
        <w:numPr>
          <w:ilvl w:val="0"/>
          <w:numId w:val="9"/>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i/>
          <w:iCs/>
          <w:kern w:val="0"/>
          <w:lang w:val="fr-BE" w:eastAsia="fr-BE"/>
          <w14:ligatures w14:val="none"/>
        </w:rPr>
        <w:t>Principe de justice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la décision doit être «</w:t>
      </w:r>
      <w:r w:rsidRPr="000F1990">
        <w:rPr>
          <w:rFonts w:ascii="Arial" w:eastAsia="Times New Roman" w:hAnsi="Arial" w:cs="Arial"/>
          <w:kern w:val="0"/>
          <w:lang w:val="fr-BE" w:eastAsia="fr-BE"/>
          <w14:ligatures w14:val="none"/>
        </w:rPr>
        <w:t> </w:t>
      </w:r>
      <w:r w:rsidRPr="000F1990">
        <w:rPr>
          <w:rFonts w:ascii="Gill Sans MT" w:eastAsia="Times New Roman" w:hAnsi="Gill Sans MT" w:cs="Times New Roman"/>
          <w:kern w:val="0"/>
          <w:lang w:val="fr-BE" w:eastAsia="fr-BE"/>
          <w14:ligatures w14:val="none"/>
        </w:rPr>
        <w:t>juste</w:t>
      </w:r>
      <w:r w:rsidRPr="000F1990">
        <w:rPr>
          <w:rFonts w:ascii="Arial" w:eastAsia="Times New Roman" w:hAnsi="Arial" w:cs="Arial"/>
          <w:kern w:val="0"/>
          <w:lang w:val="fr-BE" w:eastAsia="fr-BE"/>
          <w14:ligatures w14:val="none"/>
        </w:rPr>
        <w:t> </w:t>
      </w:r>
      <w:r w:rsidRPr="000F1990">
        <w:rPr>
          <w:rFonts w:ascii="Gill Sans MT" w:eastAsia="Times New Roman" w:hAnsi="Gill Sans MT" w:cs="Gill Sans MT"/>
          <w:kern w:val="0"/>
          <w:lang w:val="fr-BE" w:eastAsia="fr-BE"/>
          <w14:ligatures w14:val="none"/>
        </w:rPr>
        <w:t>»</w:t>
      </w:r>
      <w:r w:rsidRPr="000F1990">
        <w:rPr>
          <w:rFonts w:ascii="Gill Sans MT" w:eastAsia="Times New Roman" w:hAnsi="Gill Sans MT" w:cs="Times New Roman"/>
          <w:kern w:val="0"/>
          <w:lang w:val="fr-BE" w:eastAsia="fr-BE"/>
          <w14:ligatures w14:val="none"/>
        </w:rPr>
        <w:t xml:space="preserve"> par rapport au reste de la soci</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t</w:t>
      </w:r>
      <w:r w:rsidRPr="000F1990">
        <w:rPr>
          <w:rFonts w:ascii="Gill Sans MT" w:eastAsia="Times New Roman" w:hAnsi="Gill Sans MT" w:cs="Gill Sans MT"/>
          <w:kern w:val="0"/>
          <w:lang w:val="fr-BE" w:eastAsia="fr-BE"/>
          <w14:ligatures w14:val="none"/>
        </w:rPr>
        <w:t>é</w:t>
      </w:r>
      <w:r w:rsidRPr="000F1990">
        <w:rPr>
          <w:rFonts w:ascii="Gill Sans MT" w:eastAsia="Times New Roman" w:hAnsi="Gill Sans MT" w:cs="Times New Roman"/>
          <w:kern w:val="0"/>
          <w:lang w:val="fr-BE" w:eastAsia="fr-BE"/>
          <w14:ligatures w14:val="none"/>
        </w:rPr>
        <w:t>.</w:t>
      </w:r>
    </w:p>
    <w:p w14:paraId="4A1052F4" w14:textId="77777777" w:rsidR="000F1990" w:rsidRPr="000F1990" w:rsidRDefault="000F1990" w:rsidP="000F1990">
      <w:pPr>
        <w:numPr>
          <w:ilvl w:val="0"/>
          <w:numId w:val="9"/>
        </w:num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t xml:space="preserve">Avec la conscience écologique, un cinquième principe est souvent évoqué : le </w:t>
      </w:r>
      <w:r w:rsidRPr="000F1990">
        <w:rPr>
          <w:rFonts w:ascii="Gill Sans MT" w:eastAsia="Times New Roman" w:hAnsi="Gill Sans MT" w:cs="Times New Roman"/>
          <w:i/>
          <w:iCs/>
          <w:kern w:val="0"/>
          <w:lang w:val="fr-BE" w:eastAsia="fr-BE"/>
          <w14:ligatures w14:val="none"/>
        </w:rPr>
        <w:t>principe de précaution</w:t>
      </w:r>
      <w:r w:rsidRPr="000F1990">
        <w:rPr>
          <w:rFonts w:ascii="Gill Sans MT" w:eastAsia="Times New Roman" w:hAnsi="Gill Sans MT" w:cs="Times New Roman"/>
          <w:kern w:val="0"/>
          <w:lang w:val="fr-BE" w:eastAsia="fr-BE"/>
          <w14:ligatures w14:val="none"/>
        </w:rPr>
        <w:t>. C’est une variante du principe de non-malveillance et de justice (non pas éviter une nuisance certaine, mais éviter une nuisance possible pour celui ou ceux qui sont concernés par la décision à prendre, mais aussi pour le reste des humains, y compris les générations futures).</w:t>
      </w:r>
    </w:p>
    <w:bookmarkStart w:id="1" w:name="_ftn1"/>
    <w:p w14:paraId="6F4B35FA" w14:textId="7D7820BA"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kern w:val="0"/>
          <w:lang w:val="fr-BE" w:eastAsia="fr-BE"/>
          <w14:ligatures w14:val="none"/>
        </w:rPr>
        <w:fldChar w:fldCharType="begin"/>
      </w:r>
      <w:r w:rsidRPr="000F1990">
        <w:rPr>
          <w:rFonts w:ascii="Gill Sans MT" w:eastAsia="Times New Roman" w:hAnsi="Gill Sans MT" w:cs="Times New Roman"/>
          <w:kern w:val="0"/>
          <w:lang w:val="fr-BE" w:eastAsia="fr-BE"/>
          <w14:ligatures w14:val="none"/>
        </w:rPr>
        <w:instrText xml:space="preserve"> HYPERLINK "" \l "_ftnref1" </w:instrText>
      </w:r>
      <w:r w:rsidRPr="000F1990">
        <w:rPr>
          <w:rFonts w:ascii="Gill Sans MT" w:eastAsia="Times New Roman" w:hAnsi="Gill Sans MT" w:cs="Times New Roman"/>
          <w:kern w:val="0"/>
          <w:lang w:val="fr-BE" w:eastAsia="fr-BE"/>
          <w14:ligatures w14:val="none"/>
        </w:rPr>
        <w:fldChar w:fldCharType="separate"/>
      </w:r>
      <w:r w:rsidRPr="000F1990">
        <w:rPr>
          <w:rFonts w:ascii="Gill Sans MT" w:eastAsia="Times New Roman" w:hAnsi="Gill Sans MT" w:cs="Times New Roman"/>
          <w:color w:val="0000FF"/>
          <w:kern w:val="0"/>
          <w:u w:val="single"/>
          <w:lang w:val="fr-BE" w:eastAsia="fr-BE"/>
          <w14:ligatures w14:val="none"/>
        </w:rPr>
        <w:t>[1]</w:t>
      </w:r>
      <w:r w:rsidRPr="000F1990">
        <w:rPr>
          <w:rFonts w:ascii="Gill Sans MT" w:eastAsia="Times New Roman" w:hAnsi="Gill Sans MT" w:cs="Times New Roman"/>
          <w:kern w:val="0"/>
          <w:lang w:val="fr-BE" w:eastAsia="fr-BE"/>
          <w14:ligatures w14:val="none"/>
        </w:rPr>
        <w:fldChar w:fldCharType="end"/>
      </w:r>
      <w:bookmarkEnd w:id="1"/>
      <w:r w:rsidRPr="000F1990">
        <w:rPr>
          <w:rFonts w:ascii="Gill Sans MT" w:eastAsia="Times New Roman" w:hAnsi="Gill Sans MT" w:cs="Times New Roman"/>
          <w:kern w:val="0"/>
          <w:lang w:val="fr-BE" w:eastAsia="fr-BE"/>
          <w14:ligatures w14:val="none"/>
        </w:rPr>
        <w:t xml:space="preserve"> Au sujet des diverses idéologies politiques, voir la note de cours suivante</w:t>
      </w:r>
      <w:r w:rsidR="00230C16">
        <w:rPr>
          <w:rFonts w:ascii="Gill Sans MT" w:eastAsia="Times New Roman" w:hAnsi="Gill Sans MT" w:cs="Times New Roman"/>
          <w:kern w:val="0"/>
          <w:lang w:val="fr-BE" w:eastAsia="fr-BE"/>
          <w14:ligatures w14:val="none"/>
        </w:rPr>
        <w:t> </w:t>
      </w:r>
      <w:r w:rsidRPr="000F1990">
        <w:rPr>
          <w:rFonts w:ascii="Gill Sans MT" w:eastAsia="Times New Roman" w:hAnsi="Gill Sans MT" w:cs="Times New Roman"/>
          <w:kern w:val="0"/>
          <w:lang w:val="fr-BE" w:eastAsia="fr-BE"/>
          <w14:ligatures w14:val="none"/>
        </w:rPr>
        <w:t xml:space="preserve">: </w:t>
      </w:r>
      <w:hyperlink r:id="rId15" w:tgtFrame="_blank" w:history="1">
        <w:r w:rsidRPr="000F1990">
          <w:rPr>
            <w:rFonts w:ascii="Gill Sans MT" w:eastAsia="Times New Roman" w:hAnsi="Gill Sans MT" w:cs="Times New Roman"/>
            <w:color w:val="0000FF"/>
            <w:kern w:val="0"/>
            <w:u w:val="single"/>
            <w:lang w:val="fr-BE" w:eastAsia="fr-BE"/>
            <w14:ligatures w14:val="none"/>
          </w:rPr>
          <w:t>ici</w:t>
        </w:r>
      </w:hyperlink>
    </w:p>
    <w:p w14:paraId="489108E9" w14:textId="77777777" w:rsidR="001127D4"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46B7B25B" wp14:editId="432AA5E4">
            <wp:extent cx="3843866" cy="2162175"/>
            <wp:effectExtent l="0" t="0" r="4445" b="0"/>
            <wp:docPr id="1666352995" name="Image 8" descr="Une image contenant texte, capture d’écran, Police&#10;&#10;Description générée automatique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52995" name="Image 8" descr="Une image contenant texte, capture d’écran, Police&#10;&#10;Description générée automatiquemen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7321" cy="2169743"/>
                    </a:xfrm>
                    <a:prstGeom prst="rect">
                      <a:avLst/>
                    </a:prstGeom>
                    <a:noFill/>
                    <a:ln>
                      <a:noFill/>
                    </a:ln>
                  </pic:spPr>
                </pic:pic>
              </a:graphicData>
            </a:graphic>
          </wp:inline>
        </w:drawing>
      </w:r>
    </w:p>
    <w:p w14:paraId="3362A1C5" w14:textId="09BA3BB3"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10422E8B" wp14:editId="61F2A0B4">
            <wp:extent cx="3476625" cy="1955602"/>
            <wp:effectExtent l="0" t="0" r="0" b="6985"/>
            <wp:docPr id="182972399" name="Image 7" descr="Une image contenant texte, capture d’écran, Police, conception&#10;&#10;Description générée automatique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399" name="Image 7" descr="Une image contenant texte, capture d’écran, Police, conception&#10;&#10;Description générée automatiquemen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275" cy="1964405"/>
                    </a:xfrm>
                    <a:prstGeom prst="rect">
                      <a:avLst/>
                    </a:prstGeom>
                    <a:noFill/>
                    <a:ln>
                      <a:noFill/>
                    </a:ln>
                  </pic:spPr>
                </pic:pic>
              </a:graphicData>
            </a:graphic>
          </wp:inline>
        </w:drawing>
      </w:r>
    </w:p>
    <w:p w14:paraId="69E4D669" w14:textId="5AF8182C"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56004A09" wp14:editId="3D936DC9">
            <wp:extent cx="3521710" cy="1980962"/>
            <wp:effectExtent l="0" t="0" r="2540" b="635"/>
            <wp:docPr id="1617095430" name="Image 6" descr="Une image contenant texte, capture d’écran, Police&#10;&#10;Description générée automatiqueme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430" name="Image 6" descr="Une image contenant texte, capture d’écran, Police&#10;&#10;Description générée automatiquement">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2690" cy="1987138"/>
                    </a:xfrm>
                    <a:prstGeom prst="rect">
                      <a:avLst/>
                    </a:prstGeom>
                    <a:noFill/>
                    <a:ln>
                      <a:noFill/>
                    </a:ln>
                  </pic:spPr>
                </pic:pic>
              </a:graphicData>
            </a:graphic>
          </wp:inline>
        </w:drawing>
      </w:r>
    </w:p>
    <w:p w14:paraId="0B025DCD" w14:textId="51ABBE8C"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6425164E" wp14:editId="55102D45">
            <wp:extent cx="3505200" cy="1971675"/>
            <wp:effectExtent l="0" t="0" r="0" b="9525"/>
            <wp:docPr id="1290255585" name="Image 5" descr="Une image contenant texte, capture d’écran, Police&#10;&#10;Description générée automatiquemen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5585" name="Image 5" descr="Une image contenant texte, capture d’écran, Police&#10;&#10;Description générée automatiquemen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3886" cy="1976561"/>
                    </a:xfrm>
                    <a:prstGeom prst="rect">
                      <a:avLst/>
                    </a:prstGeom>
                    <a:noFill/>
                    <a:ln>
                      <a:noFill/>
                    </a:ln>
                  </pic:spPr>
                </pic:pic>
              </a:graphicData>
            </a:graphic>
          </wp:inline>
        </w:drawing>
      </w:r>
    </w:p>
    <w:p w14:paraId="74D54B46" w14:textId="643B6FEE"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7DD5A2C5" wp14:editId="4E27A11E">
            <wp:extent cx="3505201" cy="1971675"/>
            <wp:effectExtent l="0" t="0" r="0" b="0"/>
            <wp:docPr id="984570382" name="Image 4" descr="Une image contenant texte, capture d’écran, Police, conception&#10;&#10;Description générée automatiquemen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70382" name="Image 4" descr="Une image contenant texte, capture d’écran, Police, conception&#10;&#10;Description générée automatiquement">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0791" cy="1980444"/>
                    </a:xfrm>
                    <a:prstGeom prst="rect">
                      <a:avLst/>
                    </a:prstGeom>
                    <a:noFill/>
                    <a:ln>
                      <a:noFill/>
                    </a:ln>
                  </pic:spPr>
                </pic:pic>
              </a:graphicData>
            </a:graphic>
          </wp:inline>
        </w:drawing>
      </w:r>
    </w:p>
    <w:p w14:paraId="35B5B969" w14:textId="32F32574"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07D26A1D" wp14:editId="390DF8E3">
            <wp:extent cx="3539067" cy="1990725"/>
            <wp:effectExtent l="0" t="0" r="4445" b="0"/>
            <wp:docPr id="207487287" name="Image 3" descr="Une image contenant texte, capture d’écran, Police, conception&#10;&#10;Description générée automatique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287" name="Image 3" descr="Une image contenant texte, capture d’écran, Police, conception&#10;&#10;Description générée automatiquement">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7496" cy="2001091"/>
                    </a:xfrm>
                    <a:prstGeom prst="rect">
                      <a:avLst/>
                    </a:prstGeom>
                    <a:noFill/>
                    <a:ln>
                      <a:noFill/>
                    </a:ln>
                  </pic:spPr>
                </pic:pic>
              </a:graphicData>
            </a:graphic>
          </wp:inline>
        </w:drawing>
      </w:r>
    </w:p>
    <w:p w14:paraId="1796CA16" w14:textId="79CC2F9B" w:rsidR="000F1990" w:rsidRPr="000F1990" w:rsidRDefault="000F1990" w:rsidP="000F1990">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2E3D8878" wp14:editId="56013E15">
            <wp:extent cx="3556000" cy="2000250"/>
            <wp:effectExtent l="0" t="0" r="6350" b="0"/>
            <wp:docPr id="222137010" name="Image 2" descr="Une image contenant texte, capture d’écran, Police&#10;&#10;Description générée automatiqueme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37010" name="Image 2" descr="Une image contenant texte, capture d’écran, Police&#10;&#10;Description générée automatiquement">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74123" cy="2010444"/>
                    </a:xfrm>
                    <a:prstGeom prst="rect">
                      <a:avLst/>
                    </a:prstGeom>
                    <a:noFill/>
                    <a:ln>
                      <a:noFill/>
                    </a:ln>
                  </pic:spPr>
                </pic:pic>
              </a:graphicData>
            </a:graphic>
          </wp:inline>
        </w:drawing>
      </w:r>
    </w:p>
    <w:p w14:paraId="34EBE43A" w14:textId="44DEDE89" w:rsidR="00E034C1" w:rsidRPr="001127D4" w:rsidRDefault="000F1990" w:rsidP="001127D4">
      <w:pPr>
        <w:spacing w:before="100" w:beforeAutospacing="1" w:after="120"/>
        <w:rPr>
          <w:rFonts w:ascii="Gill Sans MT" w:eastAsia="Times New Roman" w:hAnsi="Gill Sans MT" w:cs="Times New Roman"/>
          <w:kern w:val="0"/>
          <w:lang w:val="fr-BE" w:eastAsia="fr-BE"/>
          <w14:ligatures w14:val="none"/>
        </w:rPr>
      </w:pPr>
      <w:r w:rsidRPr="000F1990">
        <w:rPr>
          <w:rFonts w:ascii="Gill Sans MT" w:eastAsia="Times New Roman" w:hAnsi="Gill Sans MT" w:cs="Times New Roman"/>
          <w:noProof/>
          <w:color w:val="0000FF"/>
          <w:kern w:val="0"/>
          <w:lang w:val="fr-BE" w:eastAsia="fr-BE"/>
          <w14:ligatures w14:val="none"/>
        </w:rPr>
        <w:drawing>
          <wp:inline distT="0" distB="0" distL="0" distR="0" wp14:anchorId="09A92456" wp14:editId="027CC01D">
            <wp:extent cx="3590925" cy="2019895"/>
            <wp:effectExtent l="0" t="0" r="0" b="0"/>
            <wp:docPr id="943183480" name="Image 1" descr="Une image contenant texte, capture d’écran, Police&#10;&#10;Description générée automatiquemen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83480" name="Image 1" descr="Une image contenant texte, capture d’écran, Police&#10;&#10;Description générée automatiquement">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6985" cy="2028929"/>
                    </a:xfrm>
                    <a:prstGeom prst="rect">
                      <a:avLst/>
                    </a:prstGeom>
                    <a:noFill/>
                    <a:ln>
                      <a:noFill/>
                    </a:ln>
                  </pic:spPr>
                </pic:pic>
              </a:graphicData>
            </a:graphic>
          </wp:inline>
        </w:drawing>
      </w:r>
    </w:p>
    <w:sectPr w:rsidR="00E034C1" w:rsidRPr="001127D4">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8308" w14:textId="77777777" w:rsidR="00103D79" w:rsidRDefault="00103D79" w:rsidP="000F1990">
      <w:pPr>
        <w:spacing w:after="0" w:line="240" w:lineRule="auto"/>
      </w:pPr>
      <w:r>
        <w:separator/>
      </w:r>
    </w:p>
  </w:endnote>
  <w:endnote w:type="continuationSeparator" w:id="0">
    <w:p w14:paraId="6E19595F" w14:textId="77777777" w:rsidR="00103D79" w:rsidRDefault="00103D79" w:rsidP="000F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40E2" w14:textId="77777777" w:rsidR="000F1990" w:rsidRDefault="000F19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477010"/>
      <w:docPartObj>
        <w:docPartGallery w:val="Page Numbers (Bottom of Page)"/>
        <w:docPartUnique/>
      </w:docPartObj>
    </w:sdtPr>
    <w:sdtContent>
      <w:p w14:paraId="1D974523" w14:textId="50EC8982" w:rsidR="000F1990" w:rsidRDefault="000F1990">
        <w:pPr>
          <w:pStyle w:val="Pieddepage"/>
          <w:jc w:val="right"/>
        </w:pPr>
        <w:r>
          <w:t xml:space="preserve">Méthodes et repères pour discerner les questions sociales, politiques - </w:t>
        </w:r>
        <w:r w:rsidRPr="000F1990">
          <w:rPr>
            <w:rFonts w:ascii="Gill Sans MT" w:hAnsi="Gill Sans MT"/>
            <w:sz w:val="20"/>
            <w:szCs w:val="20"/>
          </w:rPr>
          <w:fldChar w:fldCharType="begin"/>
        </w:r>
        <w:r w:rsidRPr="000F1990">
          <w:rPr>
            <w:rFonts w:ascii="Gill Sans MT" w:hAnsi="Gill Sans MT"/>
            <w:sz w:val="20"/>
            <w:szCs w:val="20"/>
          </w:rPr>
          <w:instrText>PAGE   \* MERGEFORMAT</w:instrText>
        </w:r>
        <w:r w:rsidRPr="000F1990">
          <w:rPr>
            <w:rFonts w:ascii="Gill Sans MT" w:hAnsi="Gill Sans MT"/>
            <w:sz w:val="20"/>
            <w:szCs w:val="20"/>
          </w:rPr>
          <w:fldChar w:fldCharType="separate"/>
        </w:r>
        <w:r w:rsidRPr="000F1990">
          <w:rPr>
            <w:rFonts w:ascii="Gill Sans MT" w:hAnsi="Gill Sans MT"/>
            <w:sz w:val="20"/>
            <w:szCs w:val="20"/>
          </w:rPr>
          <w:t>2</w:t>
        </w:r>
        <w:r w:rsidRPr="000F1990">
          <w:rPr>
            <w:rFonts w:ascii="Gill Sans MT" w:hAnsi="Gill Sans MT"/>
            <w:sz w:val="20"/>
            <w:szCs w:val="20"/>
          </w:rPr>
          <w:fldChar w:fldCharType="end"/>
        </w:r>
      </w:p>
    </w:sdtContent>
  </w:sdt>
  <w:p w14:paraId="3855B2CB" w14:textId="77777777" w:rsidR="000F1990" w:rsidRDefault="000F19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CDC9" w14:textId="77777777" w:rsidR="000F1990" w:rsidRDefault="000F19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72DB" w14:textId="77777777" w:rsidR="00103D79" w:rsidRDefault="00103D79" w:rsidP="000F1990">
      <w:pPr>
        <w:spacing w:after="0" w:line="240" w:lineRule="auto"/>
      </w:pPr>
      <w:r>
        <w:separator/>
      </w:r>
    </w:p>
  </w:footnote>
  <w:footnote w:type="continuationSeparator" w:id="0">
    <w:p w14:paraId="49AF5B3A" w14:textId="77777777" w:rsidR="00103D79" w:rsidRDefault="00103D79" w:rsidP="000F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93B0" w14:textId="77777777" w:rsidR="000F1990" w:rsidRDefault="000F19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526" w14:textId="77777777" w:rsidR="000F1990" w:rsidRDefault="000F19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8D71" w14:textId="77777777" w:rsidR="000F1990" w:rsidRDefault="000F19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1745"/>
    <w:multiLevelType w:val="multilevel"/>
    <w:tmpl w:val="CC0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90760"/>
    <w:multiLevelType w:val="multilevel"/>
    <w:tmpl w:val="5F9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62C55"/>
    <w:multiLevelType w:val="multilevel"/>
    <w:tmpl w:val="F8E2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B5A40"/>
    <w:multiLevelType w:val="multilevel"/>
    <w:tmpl w:val="2D1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029B2"/>
    <w:multiLevelType w:val="multilevel"/>
    <w:tmpl w:val="973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35769"/>
    <w:multiLevelType w:val="multilevel"/>
    <w:tmpl w:val="561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41448"/>
    <w:multiLevelType w:val="multilevel"/>
    <w:tmpl w:val="9B9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F0398"/>
    <w:multiLevelType w:val="multilevel"/>
    <w:tmpl w:val="DFFC71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E1133"/>
    <w:multiLevelType w:val="multilevel"/>
    <w:tmpl w:val="E58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714178">
    <w:abstractNumId w:val="4"/>
  </w:num>
  <w:num w:numId="2" w16cid:durableId="2120951606">
    <w:abstractNumId w:val="7"/>
  </w:num>
  <w:num w:numId="3" w16cid:durableId="1885867284">
    <w:abstractNumId w:val="6"/>
  </w:num>
  <w:num w:numId="4" w16cid:durableId="1894999912">
    <w:abstractNumId w:val="8"/>
  </w:num>
  <w:num w:numId="5" w16cid:durableId="1406027191">
    <w:abstractNumId w:val="0"/>
  </w:num>
  <w:num w:numId="6" w16cid:durableId="1163820324">
    <w:abstractNumId w:val="5"/>
  </w:num>
  <w:num w:numId="7" w16cid:durableId="733964952">
    <w:abstractNumId w:val="3"/>
  </w:num>
  <w:num w:numId="8" w16cid:durableId="318003657">
    <w:abstractNumId w:val="1"/>
  </w:num>
  <w:num w:numId="9" w16cid:durableId="1053311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90"/>
    <w:rsid w:val="000F1990"/>
    <w:rsid w:val="00103D79"/>
    <w:rsid w:val="0010542D"/>
    <w:rsid w:val="001127D4"/>
    <w:rsid w:val="001D0B50"/>
    <w:rsid w:val="00230C16"/>
    <w:rsid w:val="00350E9E"/>
    <w:rsid w:val="00392427"/>
    <w:rsid w:val="004870EF"/>
    <w:rsid w:val="006004D2"/>
    <w:rsid w:val="00C37B42"/>
    <w:rsid w:val="00D83F8F"/>
    <w:rsid w:val="00E034C1"/>
    <w:rsid w:val="00F020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FE4E"/>
  <w15:chartTrackingRefBased/>
  <w15:docId w15:val="{69B2B001-718C-46D0-89D1-FD4B022A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0F1990"/>
    <w:pPr>
      <w:spacing w:before="100" w:beforeAutospacing="1" w:after="100" w:afterAutospacing="1" w:line="240" w:lineRule="auto"/>
      <w:outlineLvl w:val="2"/>
    </w:pPr>
    <w:rPr>
      <w:rFonts w:ascii="Times New Roman" w:eastAsia="Times New Roman" w:hAnsi="Times New Roman" w:cs="Times New Roman"/>
      <w:b/>
      <w:bCs/>
      <w:kern w:val="0"/>
      <w:sz w:val="27"/>
      <w:szCs w:val="27"/>
      <w:lang w:val="fr-BE"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F1990"/>
    <w:rPr>
      <w:rFonts w:ascii="Times New Roman" w:eastAsia="Times New Roman" w:hAnsi="Times New Roman" w:cs="Times New Roman"/>
      <w:b/>
      <w:bCs/>
      <w:kern w:val="0"/>
      <w:sz w:val="27"/>
      <w:szCs w:val="27"/>
      <w:lang w:eastAsia="fr-BE"/>
      <w14:ligatures w14:val="none"/>
    </w:rPr>
  </w:style>
  <w:style w:type="paragraph" w:styleId="NormalWeb">
    <w:name w:val="Normal (Web)"/>
    <w:basedOn w:val="Normal"/>
    <w:uiPriority w:val="99"/>
    <w:semiHidden/>
    <w:unhideWhenUsed/>
    <w:rsid w:val="000F1990"/>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styleId="Lienhypertexte">
    <w:name w:val="Hyperlink"/>
    <w:basedOn w:val="Policepardfaut"/>
    <w:uiPriority w:val="99"/>
    <w:unhideWhenUsed/>
    <w:rsid w:val="000F1990"/>
    <w:rPr>
      <w:color w:val="0000FF"/>
      <w:u w:val="single"/>
    </w:rPr>
  </w:style>
  <w:style w:type="character" w:styleId="Accentuation">
    <w:name w:val="Emphasis"/>
    <w:basedOn w:val="Policepardfaut"/>
    <w:uiPriority w:val="20"/>
    <w:qFormat/>
    <w:rsid w:val="000F1990"/>
    <w:rPr>
      <w:i/>
      <w:iCs/>
    </w:rPr>
  </w:style>
  <w:style w:type="character" w:styleId="lev">
    <w:name w:val="Strong"/>
    <w:basedOn w:val="Policepardfaut"/>
    <w:uiPriority w:val="22"/>
    <w:qFormat/>
    <w:rsid w:val="000F1990"/>
    <w:rPr>
      <w:b/>
      <w:bCs/>
    </w:rPr>
  </w:style>
  <w:style w:type="paragraph" w:styleId="En-tte">
    <w:name w:val="header"/>
    <w:basedOn w:val="Normal"/>
    <w:link w:val="En-tteCar"/>
    <w:uiPriority w:val="99"/>
    <w:unhideWhenUsed/>
    <w:rsid w:val="000F1990"/>
    <w:pPr>
      <w:tabs>
        <w:tab w:val="center" w:pos="4536"/>
        <w:tab w:val="right" w:pos="9072"/>
      </w:tabs>
      <w:spacing w:after="0" w:line="240" w:lineRule="auto"/>
    </w:pPr>
  </w:style>
  <w:style w:type="character" w:customStyle="1" w:styleId="En-tteCar">
    <w:name w:val="En-tête Car"/>
    <w:basedOn w:val="Policepardfaut"/>
    <w:link w:val="En-tte"/>
    <w:uiPriority w:val="99"/>
    <w:rsid w:val="000F1990"/>
    <w:rPr>
      <w:lang w:val="fr-FR"/>
    </w:rPr>
  </w:style>
  <w:style w:type="paragraph" w:styleId="Pieddepage">
    <w:name w:val="footer"/>
    <w:basedOn w:val="Normal"/>
    <w:link w:val="PieddepageCar"/>
    <w:uiPriority w:val="99"/>
    <w:unhideWhenUsed/>
    <w:rsid w:val="000F19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990"/>
    <w:rPr>
      <w:lang w:val="fr-FR"/>
    </w:rPr>
  </w:style>
  <w:style w:type="character" w:styleId="Mentionnonrsolue">
    <w:name w:val="Unresolved Mention"/>
    <w:basedOn w:val="Policepardfaut"/>
    <w:uiPriority w:val="99"/>
    <w:semiHidden/>
    <w:unhideWhenUsed/>
    <w:rsid w:val="001D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20/01/23/connaissez-vous-les-exercices-spirituels-de-saint-ignace-de-loyola/" TargetMode="External"/><Relationship Id="rId13" Type="http://schemas.openxmlformats.org/officeDocument/2006/relationships/hyperlink" Target="https://fr.wikipedia.org/wiki/Parabole_du_riche_et_de_Lazare" TargetMode="External"/><Relationship Id="rId18" Type="http://schemas.openxmlformats.org/officeDocument/2006/relationships/hyperlink" Target="http://www.dallenogare.biz/cours/wp-content/uploads/2020/04/sauver-ame.jpg" TargetMode="External"/><Relationship Id="rId26" Type="http://schemas.openxmlformats.org/officeDocument/2006/relationships/hyperlink" Target="http://www.dallenogare.biz/cours/wp-content/uploads/2020/04/option-pauvres.jp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iki.famvin.org/en/Robert_P._Maloney,_CM" TargetMode="External"/><Relationship Id="rId17" Type="http://schemas.openxmlformats.org/officeDocument/2006/relationships/image" Target="media/image2.jpeg"/><Relationship Id="rId25" Type="http://schemas.openxmlformats.org/officeDocument/2006/relationships/image" Target="media/image6.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llenogare.biz/cours/wp-content/uploads/2020/05/crise.jpg" TargetMode="External"/><Relationship Id="rId20" Type="http://schemas.openxmlformats.org/officeDocument/2006/relationships/hyperlink" Target="http://www.dallenogare.biz/cours/wp-content/uploads/2020/05/paix-et-joie.jpg"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wp-content/uploads/2023/05/dix-principes-doctrine-sociale-eglise-catholique.pdf" TargetMode="External"/><Relationship Id="rId24" Type="http://schemas.openxmlformats.org/officeDocument/2006/relationships/hyperlink" Target="http://www.dallenogare.biz/cours/wp-content/uploads/2020/04/urgent-durable-universel.jp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dallenogare.biz/cours/index.php/2020/02/04/sengager-politiquement-des-reperes/" TargetMode="External"/><Relationship Id="rId23" Type="http://schemas.openxmlformats.org/officeDocument/2006/relationships/image" Target="media/image5.jpeg"/><Relationship Id="rId28" Type="http://schemas.openxmlformats.org/officeDocument/2006/relationships/hyperlink" Target="http://www.dallenogare.biz/cours/wp-content/uploads/2020/05/utilitariste-consequentialiste.jpg" TargetMode="External"/><Relationship Id="rId36" Type="http://schemas.openxmlformats.org/officeDocument/2006/relationships/header" Target="header3.xml"/><Relationship Id="rId10" Type="http://schemas.openxmlformats.org/officeDocument/2006/relationships/hyperlink" Target="http://www.dallenogare.biz/cours/loi/" TargetMode="External"/><Relationship Id="rId19" Type="http://schemas.openxmlformats.org/officeDocument/2006/relationships/image" Target="media/image3.jpeg"/><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dallenogare.biz/cours/index.php/2020/01/09/reperes-pour-discerner-et-choisir/" TargetMode="External"/><Relationship Id="rId14" Type="http://schemas.openxmlformats.org/officeDocument/2006/relationships/hyperlink" Target="http://www.dallenogare.biz/cours/wp-content/uploads/2023/05/bd-herbet.pdf" TargetMode="External"/><Relationship Id="rId22" Type="http://schemas.openxmlformats.org/officeDocument/2006/relationships/hyperlink" Target="http://www.dallenogare.biz/cours/wp-content/uploads/2020/05/apf.jpg" TargetMode="External"/><Relationship Id="rId27" Type="http://schemas.openxmlformats.org/officeDocument/2006/relationships/image" Target="media/image7.jpeg"/><Relationship Id="rId30" Type="http://schemas.openxmlformats.org/officeDocument/2006/relationships/hyperlink" Target="http://www.dallenogare.biz/cours/wp-content/uploads/2020/05/principlisme.jpg" TargetMode="External"/><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2218</Words>
  <Characters>12202</Characters>
  <Application>Microsoft Office Word</Application>
  <DocSecurity>0</DocSecurity>
  <Lines>101</Lines>
  <Paragraphs>28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1) Discerner en « ignacien » avec les Exercices Spirituels de Saint Ignace de Lo</vt:lpstr>
      <vt:lpstr>        III) Un principe catholique souvent rappelé par les Papes : « l’option préférent</vt:lpstr>
      <vt:lpstr>        III) Quelques principes éthiques classiques</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6</cp:revision>
  <dcterms:created xsi:type="dcterms:W3CDTF">2023-05-14T07:20:00Z</dcterms:created>
  <dcterms:modified xsi:type="dcterms:W3CDTF">2023-05-14T07:45:00Z</dcterms:modified>
</cp:coreProperties>
</file>