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F7A5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Emmanuel Levinas a t i l analyse le récit biblique du combat de Jacob avec l'ange (ou avec dieu)</w:t>
      </w:r>
    </w:p>
    <w:p w14:paraId="0E3F5228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proofErr w:type="spellStart"/>
      <w:r w:rsidRPr="00231148">
        <w:rPr>
          <w:rFonts w:ascii="Gill Sans MT" w:hAnsi="Gill Sans MT"/>
          <w:b/>
          <w:bCs/>
          <w:sz w:val="22"/>
          <w:szCs w:val="22"/>
        </w:rPr>
        <w:t>ChatGPT</w:t>
      </w:r>
      <w:proofErr w:type="spellEnd"/>
      <w:r w:rsidRPr="00231148">
        <w:rPr>
          <w:rFonts w:ascii="Gill Sans MT" w:hAnsi="Gill Sans MT"/>
          <w:b/>
          <w:bCs/>
          <w:sz w:val="22"/>
          <w:szCs w:val="22"/>
        </w:rPr>
        <w:t xml:space="preserve"> a dit :</w:t>
      </w:r>
    </w:p>
    <w:p w14:paraId="2E3F7A83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Oui — </w:t>
      </w:r>
      <w:r w:rsidRPr="00231148">
        <w:rPr>
          <w:rFonts w:ascii="Gill Sans MT" w:hAnsi="Gill Sans MT"/>
          <w:b/>
          <w:bCs/>
          <w:sz w:val="22"/>
          <w:szCs w:val="22"/>
        </w:rPr>
        <w:t>Emmanuel Levinas a bel et bien analysé le récit du combat de Jacob avec l’ange (</w:t>
      </w:r>
      <w:proofErr w:type="spellStart"/>
      <w:r w:rsidRPr="00231148">
        <w:rPr>
          <w:rFonts w:ascii="Gill Sans MT" w:hAnsi="Gill Sans MT"/>
          <w:b/>
          <w:bCs/>
          <w:sz w:val="22"/>
          <w:szCs w:val="22"/>
        </w:rPr>
        <w:t>Gn</w:t>
      </w:r>
      <w:proofErr w:type="spellEnd"/>
      <w:r w:rsidRPr="00231148">
        <w:rPr>
          <w:rFonts w:ascii="Gill Sans MT" w:hAnsi="Gill Sans MT"/>
          <w:b/>
          <w:bCs/>
          <w:sz w:val="22"/>
          <w:szCs w:val="22"/>
        </w:rPr>
        <w:t xml:space="preserve"> 32, 23-33)</w:t>
      </w:r>
      <w:r w:rsidRPr="00231148">
        <w:rPr>
          <w:rFonts w:ascii="Gill Sans MT" w:hAnsi="Gill Sans MT"/>
          <w:sz w:val="22"/>
          <w:szCs w:val="22"/>
        </w:rPr>
        <w:t>, et il en a fait un passage important de sa réflexion sur l’éthique, l’altérité et la transcendance.</w:t>
      </w:r>
    </w:p>
    <w:p w14:paraId="544BACFC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Voici les principaux lieux où il en parle et la manière dont il interprète cet épisode :</w:t>
      </w:r>
    </w:p>
    <w:p w14:paraId="76381EA1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pict w14:anchorId="73E85481">
          <v:rect id="_x0000_i1025" style="width:0;height:1.5pt" o:hralign="center" o:hrstd="t" o:hr="t" fillcolor="#a0a0a0" stroked="f"/>
        </w:pict>
      </w:r>
    </w:p>
    <w:p w14:paraId="61FBF395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Segoe UI Emoji" w:hAnsi="Segoe UI Emoji" w:cs="Segoe UI Emoji"/>
          <w:b/>
          <w:bCs/>
          <w:sz w:val="22"/>
          <w:szCs w:val="22"/>
        </w:rPr>
        <w:t>✔️</w:t>
      </w:r>
      <w:r w:rsidRPr="00231148">
        <w:rPr>
          <w:rFonts w:ascii="Gill Sans MT" w:hAnsi="Gill Sans MT"/>
          <w:b/>
          <w:bCs/>
          <w:sz w:val="22"/>
          <w:szCs w:val="22"/>
        </w:rPr>
        <w:t xml:space="preserve"> 1. Dans </w:t>
      </w:r>
      <w:r w:rsidRPr="00231148">
        <w:rPr>
          <w:rFonts w:ascii="Gill Sans MT" w:hAnsi="Gill Sans MT"/>
          <w:b/>
          <w:bCs/>
          <w:i/>
          <w:iCs/>
          <w:sz w:val="22"/>
          <w:szCs w:val="22"/>
        </w:rPr>
        <w:t>L’Au-delà du verset</w:t>
      </w:r>
      <w:r w:rsidRPr="00231148">
        <w:rPr>
          <w:rFonts w:ascii="Gill Sans MT" w:hAnsi="Gill Sans MT"/>
          <w:b/>
          <w:bCs/>
          <w:sz w:val="22"/>
          <w:szCs w:val="22"/>
        </w:rPr>
        <w:t xml:space="preserve"> (1982)</w:t>
      </w:r>
    </w:p>
    <w:p w14:paraId="19BC86F4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C’est le lieu le plus explicite. Dans plusieurs chapitres consacrés au midrash et à la lecture juive, Levinas commente directement l’épisode de Jacob qui lutte avec un être mystérieux.</w:t>
      </w:r>
    </w:p>
    <w:p w14:paraId="709200BA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Arial" w:hAnsi="Arial" w:cs="Arial"/>
          <w:b/>
          <w:bCs/>
          <w:sz w:val="22"/>
          <w:szCs w:val="22"/>
        </w:rPr>
        <w:t>→</w:t>
      </w:r>
      <w:r w:rsidRPr="00231148">
        <w:rPr>
          <w:rFonts w:ascii="Gill Sans MT" w:hAnsi="Gill Sans MT"/>
          <w:b/>
          <w:bCs/>
          <w:sz w:val="22"/>
          <w:szCs w:val="22"/>
        </w:rPr>
        <w:t xml:space="preserve"> Thèmes </w:t>
      </w:r>
      <w:proofErr w:type="spellStart"/>
      <w:r w:rsidRPr="00231148">
        <w:rPr>
          <w:rFonts w:ascii="Gill Sans MT" w:hAnsi="Gill Sans MT"/>
          <w:b/>
          <w:bCs/>
          <w:sz w:val="22"/>
          <w:szCs w:val="22"/>
        </w:rPr>
        <w:t>leviniens</w:t>
      </w:r>
      <w:proofErr w:type="spellEnd"/>
      <w:r w:rsidRPr="00231148">
        <w:rPr>
          <w:rFonts w:ascii="Gill Sans MT" w:hAnsi="Gill Sans MT"/>
          <w:b/>
          <w:bCs/>
          <w:sz w:val="22"/>
          <w:szCs w:val="22"/>
        </w:rPr>
        <w:t xml:space="preserve"> principaux :</w:t>
      </w:r>
    </w:p>
    <w:p w14:paraId="2C32C15A" w14:textId="77777777" w:rsidR="00231148" w:rsidRPr="00231148" w:rsidRDefault="00231148" w:rsidP="00231148">
      <w:pPr>
        <w:numPr>
          <w:ilvl w:val="0"/>
          <w:numId w:val="1"/>
        </w:num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b/>
          <w:bCs/>
          <w:sz w:val="22"/>
          <w:szCs w:val="22"/>
        </w:rPr>
        <w:t>La rencontre avec l’Autre</w:t>
      </w:r>
      <w:r w:rsidRPr="00231148">
        <w:rPr>
          <w:rFonts w:ascii="Gill Sans MT" w:hAnsi="Gill Sans MT"/>
          <w:sz w:val="22"/>
          <w:szCs w:val="22"/>
        </w:rPr>
        <w:t xml:space="preserve"> : L’énigme de l’adversaire de Jacob (ange ? Dieu ? homme ?) illustre pour Levinas la dimension d’altérité irréductible.</w:t>
      </w:r>
    </w:p>
    <w:p w14:paraId="3230752F" w14:textId="77777777" w:rsidR="00231148" w:rsidRPr="00231148" w:rsidRDefault="00231148" w:rsidP="00231148">
      <w:pPr>
        <w:numPr>
          <w:ilvl w:val="0"/>
          <w:numId w:val="1"/>
        </w:num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b/>
          <w:bCs/>
          <w:sz w:val="22"/>
          <w:szCs w:val="22"/>
        </w:rPr>
        <w:t>Le combat comme proximité de Dieu</w:t>
      </w:r>
      <w:r w:rsidRPr="00231148">
        <w:rPr>
          <w:rFonts w:ascii="Gill Sans MT" w:hAnsi="Gill Sans MT"/>
          <w:sz w:val="22"/>
          <w:szCs w:val="22"/>
        </w:rPr>
        <w:t xml:space="preserve"> : Dieu n’est jamais donné comme objet, mais comme </w:t>
      </w:r>
      <w:r w:rsidRPr="00231148">
        <w:rPr>
          <w:rFonts w:ascii="Gill Sans MT" w:hAnsi="Gill Sans MT"/>
          <w:b/>
          <w:bCs/>
          <w:sz w:val="22"/>
          <w:szCs w:val="22"/>
        </w:rPr>
        <w:t>étrangeté qui résiste</w:t>
      </w:r>
      <w:r w:rsidRPr="00231148">
        <w:rPr>
          <w:rFonts w:ascii="Gill Sans MT" w:hAnsi="Gill Sans MT"/>
          <w:sz w:val="22"/>
          <w:szCs w:val="22"/>
        </w:rPr>
        <w:t>.</w:t>
      </w:r>
    </w:p>
    <w:p w14:paraId="080C5D9A" w14:textId="77777777" w:rsidR="00231148" w:rsidRPr="00231148" w:rsidRDefault="00231148" w:rsidP="00231148">
      <w:pPr>
        <w:numPr>
          <w:ilvl w:val="0"/>
          <w:numId w:val="1"/>
        </w:num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b/>
          <w:bCs/>
          <w:sz w:val="22"/>
          <w:szCs w:val="22"/>
        </w:rPr>
        <w:t>La blessure</w:t>
      </w:r>
      <w:r w:rsidRPr="00231148">
        <w:rPr>
          <w:rFonts w:ascii="Gill Sans MT" w:hAnsi="Gill Sans MT"/>
          <w:sz w:val="22"/>
          <w:szCs w:val="22"/>
        </w:rPr>
        <w:t xml:space="preserve"> : Jacob est blessé à la hanche. Pour Levinas, la relation à Dieu n’est jamais triomphante : elle laisse une trace, une faille, une vulnérabilité.</w:t>
      </w:r>
    </w:p>
    <w:p w14:paraId="5D6F8209" w14:textId="77777777" w:rsidR="00231148" w:rsidRPr="00231148" w:rsidRDefault="00231148" w:rsidP="00231148">
      <w:pPr>
        <w:numPr>
          <w:ilvl w:val="0"/>
          <w:numId w:val="1"/>
        </w:num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b/>
          <w:bCs/>
          <w:sz w:val="22"/>
          <w:szCs w:val="22"/>
        </w:rPr>
        <w:t>Le nom d’Israël</w:t>
      </w:r>
      <w:r w:rsidRPr="00231148">
        <w:rPr>
          <w:rFonts w:ascii="Gill Sans MT" w:hAnsi="Gill Sans MT"/>
          <w:sz w:val="22"/>
          <w:szCs w:val="22"/>
        </w:rPr>
        <w:t xml:space="preserve"> (« celui qui lutte avec Dieu ») devient pour Levinas un symbole de la condition humaine : on ne voit pas Dieu, mais on se tient dans une proximité éthique exigeante.</w:t>
      </w:r>
    </w:p>
    <w:p w14:paraId="19DC69BD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pict w14:anchorId="32FEDDF0">
          <v:rect id="_x0000_i1026" style="width:0;height:1.5pt" o:hralign="center" o:hrstd="t" o:hr="t" fillcolor="#a0a0a0" stroked="f"/>
        </w:pict>
      </w:r>
    </w:p>
    <w:p w14:paraId="37D142AA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Segoe UI Emoji" w:hAnsi="Segoe UI Emoji" w:cs="Segoe UI Emoji"/>
          <w:b/>
          <w:bCs/>
          <w:sz w:val="22"/>
          <w:szCs w:val="22"/>
        </w:rPr>
        <w:t>✔️</w:t>
      </w:r>
      <w:r w:rsidRPr="00231148">
        <w:rPr>
          <w:rFonts w:ascii="Gill Sans MT" w:hAnsi="Gill Sans MT"/>
          <w:b/>
          <w:bCs/>
          <w:sz w:val="22"/>
          <w:szCs w:val="22"/>
        </w:rPr>
        <w:t xml:space="preserve"> 2. Dans les </w:t>
      </w:r>
      <w:r w:rsidRPr="00231148">
        <w:rPr>
          <w:rFonts w:ascii="Gill Sans MT" w:hAnsi="Gill Sans MT"/>
          <w:b/>
          <w:bCs/>
          <w:i/>
          <w:iCs/>
          <w:sz w:val="22"/>
          <w:szCs w:val="22"/>
        </w:rPr>
        <w:t>Lectures talmudiques</w:t>
      </w:r>
    </w:p>
    <w:p w14:paraId="71F746C7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Plusieurs de ses lectures (notamment dans </w:t>
      </w:r>
      <w:r w:rsidRPr="00231148">
        <w:rPr>
          <w:rFonts w:ascii="Gill Sans MT" w:hAnsi="Gill Sans MT"/>
          <w:i/>
          <w:iCs/>
          <w:sz w:val="22"/>
          <w:szCs w:val="22"/>
        </w:rPr>
        <w:t>Du sacré au saint</w:t>
      </w:r>
      <w:r w:rsidRPr="00231148">
        <w:rPr>
          <w:rFonts w:ascii="Gill Sans MT" w:hAnsi="Gill Sans MT"/>
          <w:sz w:val="22"/>
          <w:szCs w:val="22"/>
        </w:rPr>
        <w:t xml:space="preserve"> et </w:t>
      </w:r>
      <w:r w:rsidRPr="00231148">
        <w:rPr>
          <w:rFonts w:ascii="Gill Sans MT" w:hAnsi="Gill Sans MT"/>
          <w:i/>
          <w:iCs/>
          <w:sz w:val="22"/>
          <w:szCs w:val="22"/>
        </w:rPr>
        <w:t>Quatre lectures talmudiques</w:t>
      </w:r>
      <w:r w:rsidRPr="00231148">
        <w:rPr>
          <w:rFonts w:ascii="Gill Sans MT" w:hAnsi="Gill Sans MT"/>
          <w:sz w:val="22"/>
          <w:szCs w:val="22"/>
        </w:rPr>
        <w:t>) reviennent indirectement sur la figure de Jacob et sur le thème du combat, même s’il ne s’agit pas toujours du chapitre précis de Genèse 32.</w:t>
      </w:r>
    </w:p>
    <w:p w14:paraId="36632406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Il insiste souvent sur :</w:t>
      </w:r>
    </w:p>
    <w:p w14:paraId="1469CB08" w14:textId="77777777" w:rsidR="00231148" w:rsidRPr="00231148" w:rsidRDefault="00231148" w:rsidP="00231148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b/>
          <w:bCs/>
          <w:sz w:val="22"/>
          <w:szCs w:val="22"/>
        </w:rPr>
        <w:t>la</w:t>
      </w:r>
      <w:proofErr w:type="gramEnd"/>
      <w:r w:rsidRPr="00231148">
        <w:rPr>
          <w:rFonts w:ascii="Gill Sans MT" w:hAnsi="Gill Sans MT"/>
          <w:b/>
          <w:bCs/>
          <w:sz w:val="22"/>
          <w:szCs w:val="22"/>
        </w:rPr>
        <w:t xml:space="preserve"> responsabilité infinie</w:t>
      </w:r>
      <w:r w:rsidRPr="00231148">
        <w:rPr>
          <w:rFonts w:ascii="Gill Sans MT" w:hAnsi="Gill Sans MT"/>
          <w:sz w:val="22"/>
          <w:szCs w:val="22"/>
        </w:rPr>
        <w:t>, illustrée par le rapport asymétrique entre Jacob et l’Autre ;</w:t>
      </w:r>
    </w:p>
    <w:p w14:paraId="399EA502" w14:textId="77777777" w:rsidR="00231148" w:rsidRPr="00231148" w:rsidRDefault="00231148" w:rsidP="00231148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b/>
          <w:bCs/>
          <w:sz w:val="22"/>
          <w:szCs w:val="22"/>
        </w:rPr>
        <w:t>la</w:t>
      </w:r>
      <w:proofErr w:type="gramEnd"/>
      <w:r w:rsidRPr="00231148">
        <w:rPr>
          <w:rFonts w:ascii="Gill Sans MT" w:hAnsi="Gill Sans MT"/>
          <w:b/>
          <w:bCs/>
          <w:sz w:val="22"/>
          <w:szCs w:val="22"/>
        </w:rPr>
        <w:t xml:space="preserve"> lutte non violente</w:t>
      </w:r>
      <w:r w:rsidRPr="00231148">
        <w:rPr>
          <w:rFonts w:ascii="Gill Sans MT" w:hAnsi="Gill Sans MT"/>
          <w:sz w:val="22"/>
          <w:szCs w:val="22"/>
        </w:rPr>
        <w:t>, paradoxale, qui exprime une proximité avec le Bien.</w:t>
      </w:r>
    </w:p>
    <w:p w14:paraId="162D12EC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pict w14:anchorId="76950A70">
          <v:rect id="_x0000_i1027" style="width:0;height:1.5pt" o:hralign="center" o:hrstd="t" o:hr="t" fillcolor="#a0a0a0" stroked="f"/>
        </w:pict>
      </w:r>
    </w:p>
    <w:p w14:paraId="5A3BAF5D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Segoe UI Emoji" w:hAnsi="Segoe UI Emoji" w:cs="Segoe UI Emoji"/>
          <w:b/>
          <w:bCs/>
          <w:sz w:val="22"/>
          <w:szCs w:val="22"/>
        </w:rPr>
        <w:t>✔️</w:t>
      </w:r>
      <w:r w:rsidRPr="00231148">
        <w:rPr>
          <w:rFonts w:ascii="Gill Sans MT" w:hAnsi="Gill Sans MT"/>
          <w:b/>
          <w:bCs/>
          <w:sz w:val="22"/>
          <w:szCs w:val="22"/>
        </w:rPr>
        <w:t xml:space="preserve"> 3. Dans sa philosophie générale</w:t>
      </w:r>
    </w:p>
    <w:p w14:paraId="3EC37580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Même quand il ne parle pas explicitement de Jacob, l’épisode irrigue sa pensée :</w:t>
      </w:r>
    </w:p>
    <w:p w14:paraId="6B7F8CDC" w14:textId="77777777" w:rsidR="00231148" w:rsidRPr="00231148" w:rsidRDefault="00231148" w:rsidP="00231148">
      <w:pPr>
        <w:numPr>
          <w:ilvl w:val="0"/>
          <w:numId w:val="3"/>
        </w:num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Le </w:t>
      </w:r>
      <w:r w:rsidRPr="00231148">
        <w:rPr>
          <w:rFonts w:ascii="Gill Sans MT" w:hAnsi="Gill Sans MT"/>
          <w:b/>
          <w:bCs/>
          <w:sz w:val="22"/>
          <w:szCs w:val="22"/>
        </w:rPr>
        <w:t>visage de l’Autre</w:t>
      </w:r>
      <w:r w:rsidRPr="00231148">
        <w:rPr>
          <w:rFonts w:ascii="Gill Sans MT" w:hAnsi="Gill Sans MT"/>
          <w:sz w:val="22"/>
          <w:szCs w:val="22"/>
        </w:rPr>
        <w:t xml:space="preserve"> est toujours un lieu de résistance, proche de ce « combat » où la transcendance ne se laisse pas saisir.</w:t>
      </w:r>
    </w:p>
    <w:p w14:paraId="174BBA34" w14:textId="77777777" w:rsidR="00231148" w:rsidRPr="00231148" w:rsidRDefault="00231148" w:rsidP="00231148">
      <w:pPr>
        <w:numPr>
          <w:ilvl w:val="0"/>
          <w:numId w:val="3"/>
        </w:num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Le fait que Jacob demande : « </w:t>
      </w:r>
      <w:r w:rsidRPr="00231148">
        <w:rPr>
          <w:rFonts w:ascii="Gill Sans MT" w:hAnsi="Gill Sans MT"/>
          <w:i/>
          <w:iCs/>
          <w:sz w:val="22"/>
          <w:szCs w:val="22"/>
        </w:rPr>
        <w:t>Dis-moi ton nom</w:t>
      </w:r>
      <w:r w:rsidRPr="00231148">
        <w:rPr>
          <w:rFonts w:ascii="Gill Sans MT" w:hAnsi="Gill Sans MT"/>
          <w:sz w:val="22"/>
          <w:szCs w:val="22"/>
        </w:rPr>
        <w:t xml:space="preserve"> », et que l’ange refuse, illustre magnifiquement la thèse </w:t>
      </w:r>
      <w:proofErr w:type="spellStart"/>
      <w:r w:rsidRPr="00231148">
        <w:rPr>
          <w:rFonts w:ascii="Gill Sans MT" w:hAnsi="Gill Sans MT"/>
          <w:sz w:val="22"/>
          <w:szCs w:val="22"/>
        </w:rPr>
        <w:t>levinasienne</w:t>
      </w:r>
      <w:proofErr w:type="spellEnd"/>
      <w:r w:rsidRPr="00231148">
        <w:rPr>
          <w:rFonts w:ascii="Gill Sans MT" w:hAnsi="Gill Sans MT"/>
          <w:sz w:val="22"/>
          <w:szCs w:val="22"/>
        </w:rPr>
        <w:t xml:space="preserve"> selon laquelle l’Autre </w:t>
      </w:r>
      <w:r w:rsidRPr="00231148">
        <w:rPr>
          <w:rFonts w:ascii="Gill Sans MT" w:hAnsi="Gill Sans MT"/>
          <w:b/>
          <w:bCs/>
          <w:sz w:val="22"/>
          <w:szCs w:val="22"/>
        </w:rPr>
        <w:t>échappe à toute appropriation</w:t>
      </w:r>
      <w:r w:rsidRPr="00231148">
        <w:rPr>
          <w:rFonts w:ascii="Gill Sans MT" w:hAnsi="Gill Sans MT"/>
          <w:sz w:val="22"/>
          <w:szCs w:val="22"/>
        </w:rPr>
        <w:t>.</w:t>
      </w:r>
    </w:p>
    <w:p w14:paraId="4F330E1E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lastRenderedPageBreak/>
        <w:pict w14:anchorId="4EBE6B1D">
          <v:rect id="_x0000_i1028" style="width:0;height:1.5pt" o:hralign="center" o:hrstd="t" o:hr="t" fillcolor="#a0a0a0" stroked="f"/>
        </w:pict>
      </w:r>
    </w:p>
    <w:p w14:paraId="74B17BB2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Segoe UI Emoji" w:hAnsi="Segoe UI Emoji" w:cs="Segoe UI Emoji"/>
          <w:b/>
          <w:bCs/>
          <w:sz w:val="22"/>
          <w:szCs w:val="22"/>
        </w:rPr>
        <w:t>✔️</w:t>
      </w:r>
      <w:r w:rsidRPr="00231148">
        <w:rPr>
          <w:rFonts w:ascii="Gill Sans MT" w:hAnsi="Gill Sans MT"/>
          <w:b/>
          <w:bCs/>
          <w:sz w:val="22"/>
          <w:szCs w:val="22"/>
        </w:rPr>
        <w:t xml:space="preserve"> 4. Résumé de l’interprétation </w:t>
      </w:r>
      <w:proofErr w:type="spellStart"/>
      <w:r w:rsidRPr="00231148">
        <w:rPr>
          <w:rFonts w:ascii="Gill Sans MT" w:hAnsi="Gill Sans MT"/>
          <w:b/>
          <w:bCs/>
          <w:sz w:val="22"/>
          <w:szCs w:val="22"/>
        </w:rPr>
        <w:t>levinasienne</w:t>
      </w:r>
      <w:proofErr w:type="spellEnd"/>
    </w:p>
    <w:p w14:paraId="57E363F5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Pour Levinas, le combat de Jacob est :</w:t>
      </w:r>
    </w:p>
    <w:p w14:paraId="497E976E" w14:textId="77777777" w:rsidR="00231148" w:rsidRPr="00231148" w:rsidRDefault="00231148" w:rsidP="00231148">
      <w:pPr>
        <w:numPr>
          <w:ilvl w:val="0"/>
          <w:numId w:val="4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b/>
          <w:bCs/>
          <w:sz w:val="22"/>
          <w:szCs w:val="22"/>
        </w:rPr>
        <w:t>une</w:t>
      </w:r>
      <w:proofErr w:type="gramEnd"/>
      <w:r w:rsidRPr="00231148">
        <w:rPr>
          <w:rFonts w:ascii="Gill Sans MT" w:hAnsi="Gill Sans MT"/>
          <w:b/>
          <w:bCs/>
          <w:sz w:val="22"/>
          <w:szCs w:val="22"/>
        </w:rPr>
        <w:t xml:space="preserve"> rencontre nocturne</w:t>
      </w:r>
      <w:r w:rsidRPr="00231148">
        <w:rPr>
          <w:rFonts w:ascii="Gill Sans MT" w:hAnsi="Gill Sans MT"/>
          <w:sz w:val="22"/>
          <w:szCs w:val="22"/>
        </w:rPr>
        <w:t>, c’est-à-dire hors du savoir et de la maîtrise ;</w:t>
      </w:r>
    </w:p>
    <w:p w14:paraId="1884203E" w14:textId="77777777" w:rsidR="00231148" w:rsidRPr="00231148" w:rsidRDefault="00231148" w:rsidP="00231148">
      <w:pPr>
        <w:numPr>
          <w:ilvl w:val="0"/>
          <w:numId w:val="4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b/>
          <w:bCs/>
          <w:sz w:val="22"/>
          <w:szCs w:val="22"/>
        </w:rPr>
        <w:t>un</w:t>
      </w:r>
      <w:proofErr w:type="gramEnd"/>
      <w:r w:rsidRPr="00231148">
        <w:rPr>
          <w:rFonts w:ascii="Gill Sans MT" w:hAnsi="Gill Sans MT"/>
          <w:b/>
          <w:bCs/>
          <w:sz w:val="22"/>
          <w:szCs w:val="22"/>
        </w:rPr>
        <w:t xml:space="preserve"> combat contre une altérité absolue</w:t>
      </w:r>
      <w:r w:rsidRPr="00231148">
        <w:rPr>
          <w:rFonts w:ascii="Gill Sans MT" w:hAnsi="Gill Sans MT"/>
          <w:sz w:val="22"/>
          <w:szCs w:val="22"/>
        </w:rPr>
        <w:t>, qui n’est ni objectivable ni dominable ;</w:t>
      </w:r>
    </w:p>
    <w:p w14:paraId="1FD5B6BA" w14:textId="77777777" w:rsidR="00231148" w:rsidRPr="00231148" w:rsidRDefault="00231148" w:rsidP="00231148">
      <w:pPr>
        <w:numPr>
          <w:ilvl w:val="0"/>
          <w:numId w:val="4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b/>
          <w:bCs/>
          <w:sz w:val="22"/>
          <w:szCs w:val="22"/>
        </w:rPr>
        <w:t>une</w:t>
      </w:r>
      <w:proofErr w:type="gramEnd"/>
      <w:r w:rsidRPr="00231148">
        <w:rPr>
          <w:rFonts w:ascii="Gill Sans MT" w:hAnsi="Gill Sans MT"/>
          <w:b/>
          <w:bCs/>
          <w:sz w:val="22"/>
          <w:szCs w:val="22"/>
        </w:rPr>
        <w:t xml:space="preserve"> expérience éthique</w:t>
      </w:r>
      <w:r w:rsidRPr="00231148">
        <w:rPr>
          <w:rFonts w:ascii="Gill Sans MT" w:hAnsi="Gill Sans MT"/>
          <w:sz w:val="22"/>
          <w:szCs w:val="22"/>
        </w:rPr>
        <w:t xml:space="preserve"> plus que métaphysique : rencontrer Dieu, c’est être blessé et responsabilisé ;</w:t>
      </w:r>
    </w:p>
    <w:p w14:paraId="64CFCCFE" w14:textId="77777777" w:rsidR="00231148" w:rsidRPr="00231148" w:rsidRDefault="00231148" w:rsidP="00231148">
      <w:pPr>
        <w:numPr>
          <w:ilvl w:val="0"/>
          <w:numId w:val="4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b/>
          <w:bCs/>
          <w:sz w:val="22"/>
          <w:szCs w:val="22"/>
        </w:rPr>
        <w:t>une</w:t>
      </w:r>
      <w:proofErr w:type="gramEnd"/>
      <w:r w:rsidRPr="00231148">
        <w:rPr>
          <w:rFonts w:ascii="Gill Sans MT" w:hAnsi="Gill Sans MT"/>
          <w:b/>
          <w:bCs/>
          <w:sz w:val="22"/>
          <w:szCs w:val="22"/>
        </w:rPr>
        <w:t xml:space="preserve"> origine du nom Israël</w:t>
      </w:r>
      <w:r w:rsidRPr="00231148">
        <w:rPr>
          <w:rFonts w:ascii="Gill Sans MT" w:hAnsi="Gill Sans MT"/>
          <w:sz w:val="22"/>
          <w:szCs w:val="22"/>
        </w:rPr>
        <w:t xml:space="preserve"> comme figure de l’Homme responsable.</w:t>
      </w:r>
    </w:p>
    <w:p w14:paraId="12F81ACC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pict w14:anchorId="7A201E42">
          <v:rect id="_x0000_i1029" style="width:0;height:1.5pt" o:hralign="center" o:hrstd="t" o:hr="t" fillcolor="#a0a0a0" stroked="f"/>
        </w:pict>
      </w:r>
    </w:p>
    <w:p w14:paraId="5328B483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Segoe UI Symbol" w:hAnsi="Segoe UI Symbol" w:cs="Segoe UI Symbol"/>
          <w:b/>
          <w:bCs/>
          <w:sz w:val="22"/>
          <w:szCs w:val="22"/>
        </w:rPr>
        <w:t>✦</w:t>
      </w:r>
      <w:r w:rsidRPr="00231148">
        <w:rPr>
          <w:rFonts w:ascii="Gill Sans MT" w:hAnsi="Gill Sans MT"/>
          <w:b/>
          <w:bCs/>
          <w:sz w:val="22"/>
          <w:szCs w:val="22"/>
        </w:rPr>
        <w:t xml:space="preserve"> En bref</w:t>
      </w:r>
    </w:p>
    <w:p w14:paraId="5BA1EC77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Oui : Levinas a longuement analysé le combat de Jacob avec l’ange/dieu, principalement dans </w:t>
      </w:r>
      <w:r w:rsidRPr="00231148">
        <w:rPr>
          <w:rFonts w:ascii="Gill Sans MT" w:hAnsi="Gill Sans MT"/>
          <w:i/>
          <w:iCs/>
          <w:sz w:val="22"/>
          <w:szCs w:val="22"/>
        </w:rPr>
        <w:t>L’Au-delà du verset</w:t>
      </w:r>
      <w:r w:rsidRPr="00231148">
        <w:rPr>
          <w:rFonts w:ascii="Gill Sans MT" w:hAnsi="Gill Sans MT"/>
          <w:sz w:val="22"/>
          <w:szCs w:val="22"/>
        </w:rPr>
        <w:t>. Il y voit la scène par excellence de la rencontre avec une altérité qui bouleverse, blesse et appelle à la responsabilité.</w:t>
      </w:r>
    </w:p>
    <w:p w14:paraId="6DF97A21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pict w14:anchorId="3D35CB4E">
          <v:rect id="_x0000_i1030" style="width:0;height:1.5pt" o:hralign="center" o:hrstd="t" o:hr="t" fillcolor="#a0a0a0" stroked="f"/>
        </w:pict>
      </w:r>
    </w:p>
    <w:p w14:paraId="16CF2938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Si vous le souhaitez, je peux :</w:t>
      </w:r>
    </w:p>
    <w:p w14:paraId="246D0C1B" w14:textId="77777777" w:rsidR="00231148" w:rsidRPr="00231148" w:rsidRDefault="00231148" w:rsidP="00231148">
      <w:pPr>
        <w:numPr>
          <w:ilvl w:val="0"/>
          <w:numId w:val="5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sz w:val="22"/>
          <w:szCs w:val="22"/>
        </w:rPr>
        <w:t>vous</w:t>
      </w:r>
      <w:proofErr w:type="gramEnd"/>
      <w:r w:rsidRPr="00231148">
        <w:rPr>
          <w:rFonts w:ascii="Gill Sans MT" w:hAnsi="Gill Sans MT"/>
          <w:sz w:val="22"/>
          <w:szCs w:val="22"/>
        </w:rPr>
        <w:t xml:space="preserve"> </w:t>
      </w:r>
      <w:proofErr w:type="spellStart"/>
      <w:r w:rsidRPr="00231148">
        <w:rPr>
          <w:rFonts w:ascii="Gill Sans MT" w:hAnsi="Gill Sans MT"/>
          <w:sz w:val="22"/>
          <w:szCs w:val="22"/>
        </w:rPr>
        <w:t>donner</w:t>
      </w:r>
      <w:proofErr w:type="spellEnd"/>
      <w:r w:rsidRPr="00231148">
        <w:rPr>
          <w:rFonts w:ascii="Gill Sans MT" w:hAnsi="Gill Sans MT"/>
          <w:sz w:val="22"/>
          <w:szCs w:val="22"/>
        </w:rPr>
        <w:t xml:space="preserve"> une </w:t>
      </w:r>
      <w:r w:rsidRPr="00231148">
        <w:rPr>
          <w:rFonts w:ascii="Gill Sans MT" w:hAnsi="Gill Sans MT"/>
          <w:b/>
          <w:bCs/>
          <w:sz w:val="22"/>
          <w:szCs w:val="22"/>
        </w:rPr>
        <w:t>citation précise</w:t>
      </w:r>
      <w:r w:rsidRPr="00231148">
        <w:rPr>
          <w:rFonts w:ascii="Gill Sans MT" w:hAnsi="Gill Sans MT"/>
          <w:sz w:val="22"/>
          <w:szCs w:val="22"/>
        </w:rPr>
        <w:t xml:space="preserve"> des passages concernés ;</w:t>
      </w:r>
    </w:p>
    <w:p w14:paraId="06763B95" w14:textId="77777777" w:rsidR="00231148" w:rsidRPr="00231148" w:rsidRDefault="00231148" w:rsidP="00231148">
      <w:pPr>
        <w:numPr>
          <w:ilvl w:val="0"/>
          <w:numId w:val="5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sz w:val="22"/>
          <w:szCs w:val="22"/>
        </w:rPr>
        <w:t>vous</w:t>
      </w:r>
      <w:proofErr w:type="gramEnd"/>
      <w:r w:rsidRPr="00231148">
        <w:rPr>
          <w:rFonts w:ascii="Gill Sans MT" w:hAnsi="Gill Sans MT"/>
          <w:sz w:val="22"/>
          <w:szCs w:val="22"/>
        </w:rPr>
        <w:t xml:space="preserve"> faire un </w:t>
      </w:r>
      <w:r w:rsidRPr="00231148">
        <w:rPr>
          <w:rFonts w:ascii="Gill Sans MT" w:hAnsi="Gill Sans MT"/>
          <w:b/>
          <w:bCs/>
          <w:sz w:val="22"/>
          <w:szCs w:val="22"/>
        </w:rPr>
        <w:t>résumé détaillé</w:t>
      </w:r>
      <w:r w:rsidRPr="00231148">
        <w:rPr>
          <w:rFonts w:ascii="Gill Sans MT" w:hAnsi="Gill Sans MT"/>
          <w:sz w:val="22"/>
          <w:szCs w:val="22"/>
        </w:rPr>
        <w:t xml:space="preserve"> de la lecture </w:t>
      </w:r>
      <w:proofErr w:type="spellStart"/>
      <w:r w:rsidRPr="00231148">
        <w:rPr>
          <w:rFonts w:ascii="Gill Sans MT" w:hAnsi="Gill Sans MT"/>
          <w:sz w:val="22"/>
          <w:szCs w:val="22"/>
        </w:rPr>
        <w:t>levinasienne</w:t>
      </w:r>
      <w:proofErr w:type="spellEnd"/>
      <w:r w:rsidRPr="00231148">
        <w:rPr>
          <w:rFonts w:ascii="Gill Sans MT" w:hAnsi="Gill Sans MT"/>
          <w:sz w:val="22"/>
          <w:szCs w:val="22"/>
        </w:rPr>
        <w:t xml:space="preserve"> ;</w:t>
      </w:r>
    </w:p>
    <w:p w14:paraId="00D87975" w14:textId="77777777" w:rsidR="00231148" w:rsidRPr="00231148" w:rsidRDefault="00231148" w:rsidP="00231148">
      <w:pPr>
        <w:numPr>
          <w:ilvl w:val="0"/>
          <w:numId w:val="5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sz w:val="22"/>
          <w:szCs w:val="22"/>
        </w:rPr>
        <w:t>ou</w:t>
      </w:r>
      <w:proofErr w:type="gramEnd"/>
      <w:r w:rsidRPr="00231148">
        <w:rPr>
          <w:rFonts w:ascii="Gill Sans MT" w:hAnsi="Gill Sans MT"/>
          <w:sz w:val="22"/>
          <w:szCs w:val="22"/>
        </w:rPr>
        <w:t xml:space="preserve"> </w:t>
      </w:r>
      <w:r w:rsidRPr="00231148">
        <w:rPr>
          <w:rFonts w:ascii="Gill Sans MT" w:hAnsi="Gill Sans MT"/>
          <w:b/>
          <w:bCs/>
          <w:sz w:val="22"/>
          <w:szCs w:val="22"/>
        </w:rPr>
        <w:t>comparer Levinas</w:t>
      </w:r>
      <w:r w:rsidRPr="00231148">
        <w:rPr>
          <w:rFonts w:ascii="Gill Sans MT" w:hAnsi="Gill Sans MT"/>
          <w:sz w:val="22"/>
          <w:szCs w:val="22"/>
        </w:rPr>
        <w:t xml:space="preserve"> avec d’autres interprétations (Rachi, Maïmonide, Derrida, Buber…).</w:t>
      </w:r>
    </w:p>
    <w:p w14:paraId="0BB82512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Gill Sans MT" w:hAnsi="Gill Sans MT"/>
          <w:b/>
          <w:bCs/>
          <w:sz w:val="22"/>
          <w:szCs w:val="22"/>
        </w:rPr>
        <w:t>Vous avez dit :</w:t>
      </w:r>
    </w:p>
    <w:p w14:paraId="3272D36C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Un résumé détaille de l'article d'au-delà du verset m'intéresse. D'autant que j'ai le livre dans mon vestiaire.</w:t>
      </w:r>
    </w:p>
    <w:p w14:paraId="7A2597D5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proofErr w:type="spellStart"/>
      <w:r w:rsidRPr="00231148">
        <w:rPr>
          <w:rFonts w:ascii="Gill Sans MT" w:hAnsi="Gill Sans MT"/>
          <w:b/>
          <w:bCs/>
          <w:sz w:val="22"/>
          <w:szCs w:val="22"/>
        </w:rPr>
        <w:t>ChatGPT</w:t>
      </w:r>
      <w:proofErr w:type="spellEnd"/>
      <w:r w:rsidRPr="00231148">
        <w:rPr>
          <w:rFonts w:ascii="Gill Sans MT" w:hAnsi="Gill Sans MT"/>
          <w:b/>
          <w:bCs/>
          <w:sz w:val="22"/>
          <w:szCs w:val="22"/>
        </w:rPr>
        <w:t xml:space="preserve"> a dit :</w:t>
      </w:r>
    </w:p>
    <w:p w14:paraId="0F3EB46A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Avec plaisir. Voici </w:t>
      </w:r>
      <w:r w:rsidRPr="00231148">
        <w:rPr>
          <w:rFonts w:ascii="Gill Sans MT" w:hAnsi="Gill Sans MT"/>
          <w:b/>
          <w:bCs/>
          <w:sz w:val="22"/>
          <w:szCs w:val="22"/>
        </w:rPr>
        <w:t>un résumé détaillé, structuré et fidèle</w:t>
      </w:r>
      <w:r w:rsidRPr="00231148">
        <w:rPr>
          <w:rFonts w:ascii="Gill Sans MT" w:hAnsi="Gill Sans MT"/>
          <w:sz w:val="22"/>
          <w:szCs w:val="22"/>
        </w:rPr>
        <w:t xml:space="preserve"> de la lecture que Levinas propose du combat de Jacob dans </w:t>
      </w:r>
      <w:r w:rsidRPr="00231148">
        <w:rPr>
          <w:rFonts w:ascii="Gill Sans MT" w:hAnsi="Gill Sans MT"/>
          <w:i/>
          <w:iCs/>
          <w:sz w:val="22"/>
          <w:szCs w:val="22"/>
        </w:rPr>
        <w:t>L’Au-delà du verset</w:t>
      </w:r>
      <w:r w:rsidRPr="00231148">
        <w:rPr>
          <w:rFonts w:ascii="Gill Sans MT" w:hAnsi="Gill Sans MT"/>
          <w:sz w:val="22"/>
          <w:szCs w:val="22"/>
        </w:rPr>
        <w:t>.</w:t>
      </w:r>
      <w:r w:rsidRPr="00231148">
        <w:rPr>
          <w:rFonts w:ascii="Gill Sans MT" w:hAnsi="Gill Sans MT"/>
          <w:sz w:val="22"/>
          <w:szCs w:val="22"/>
        </w:rPr>
        <w:br/>
        <w:t xml:space="preserve">Cela devrait vous permettre de retrouver facilement les passages lorsque vous aurez le livre sous la main (il s’agit surtout de l’étude intitulée </w:t>
      </w:r>
      <w:r w:rsidRPr="00231148">
        <w:rPr>
          <w:rFonts w:ascii="Gill Sans MT" w:hAnsi="Gill Sans MT"/>
          <w:b/>
          <w:bCs/>
          <w:sz w:val="22"/>
          <w:szCs w:val="22"/>
        </w:rPr>
        <w:t>« Le nom de Dieu d’après quelques textes talmudiques »</w:t>
      </w:r>
      <w:r w:rsidRPr="00231148">
        <w:rPr>
          <w:rFonts w:ascii="Gill Sans MT" w:hAnsi="Gill Sans MT"/>
          <w:sz w:val="22"/>
          <w:szCs w:val="22"/>
        </w:rPr>
        <w:t xml:space="preserve">, où il évoque notamment </w:t>
      </w:r>
      <w:proofErr w:type="spellStart"/>
      <w:r w:rsidRPr="00231148">
        <w:rPr>
          <w:rFonts w:ascii="Gill Sans MT" w:hAnsi="Gill Sans MT"/>
          <w:sz w:val="22"/>
          <w:szCs w:val="22"/>
        </w:rPr>
        <w:t>Gn</w:t>
      </w:r>
      <w:proofErr w:type="spellEnd"/>
      <w:r w:rsidRPr="00231148">
        <w:rPr>
          <w:rFonts w:ascii="Gill Sans MT" w:hAnsi="Gill Sans MT"/>
          <w:sz w:val="22"/>
          <w:szCs w:val="22"/>
        </w:rPr>
        <w:t xml:space="preserve"> 32).</w:t>
      </w:r>
    </w:p>
    <w:p w14:paraId="739C0346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pict w14:anchorId="53C53698">
          <v:rect id="_x0000_i1031" style="width:0;height:1.5pt" o:hralign="center" o:hrstd="t" o:hr="t" fillcolor="#a0a0a0" stroked="f"/>
        </w:pict>
      </w:r>
    </w:p>
    <w:p w14:paraId="43367A2F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Segoe UI Emoji" w:hAnsi="Segoe UI Emoji" w:cs="Segoe UI Emoji"/>
          <w:b/>
          <w:bCs/>
          <w:sz w:val="22"/>
          <w:szCs w:val="22"/>
        </w:rPr>
        <w:t>⭐</w:t>
      </w:r>
      <w:r w:rsidRPr="00231148">
        <w:rPr>
          <w:rFonts w:ascii="Gill Sans MT" w:hAnsi="Gill Sans MT"/>
          <w:b/>
          <w:bCs/>
          <w:sz w:val="22"/>
          <w:szCs w:val="22"/>
        </w:rPr>
        <w:t xml:space="preserve"> Résumé détaillé de la lecture </w:t>
      </w:r>
      <w:proofErr w:type="spellStart"/>
      <w:r w:rsidRPr="00231148">
        <w:rPr>
          <w:rFonts w:ascii="Gill Sans MT" w:hAnsi="Gill Sans MT"/>
          <w:b/>
          <w:bCs/>
          <w:sz w:val="22"/>
          <w:szCs w:val="22"/>
        </w:rPr>
        <w:t>levinasienne</w:t>
      </w:r>
      <w:proofErr w:type="spellEnd"/>
      <w:r w:rsidRPr="00231148">
        <w:rPr>
          <w:rFonts w:ascii="Gill Sans MT" w:hAnsi="Gill Sans MT"/>
          <w:b/>
          <w:bCs/>
          <w:sz w:val="22"/>
          <w:szCs w:val="22"/>
        </w:rPr>
        <w:t xml:space="preserve"> du combat de Jacob (</w:t>
      </w:r>
      <w:proofErr w:type="spellStart"/>
      <w:r w:rsidRPr="00231148">
        <w:rPr>
          <w:rFonts w:ascii="Gill Sans MT" w:hAnsi="Gill Sans MT"/>
          <w:b/>
          <w:bCs/>
          <w:sz w:val="22"/>
          <w:szCs w:val="22"/>
        </w:rPr>
        <w:t>Gn</w:t>
      </w:r>
      <w:proofErr w:type="spellEnd"/>
      <w:r w:rsidRPr="00231148">
        <w:rPr>
          <w:rFonts w:ascii="Gill Sans MT" w:hAnsi="Gill Sans MT"/>
          <w:b/>
          <w:bCs/>
          <w:sz w:val="22"/>
          <w:szCs w:val="22"/>
        </w:rPr>
        <w:t xml:space="preserve"> 32) dans </w:t>
      </w:r>
      <w:r w:rsidRPr="00231148">
        <w:rPr>
          <w:rFonts w:ascii="Gill Sans MT" w:hAnsi="Gill Sans MT"/>
          <w:b/>
          <w:bCs/>
          <w:i/>
          <w:iCs/>
          <w:sz w:val="22"/>
          <w:szCs w:val="22"/>
        </w:rPr>
        <w:t>L’Au-delà du verset</w:t>
      </w:r>
    </w:p>
    <w:p w14:paraId="1BFA2A54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Gill Sans MT" w:hAnsi="Gill Sans MT"/>
          <w:b/>
          <w:bCs/>
          <w:sz w:val="22"/>
          <w:szCs w:val="22"/>
        </w:rPr>
        <w:t>1. Le récit biblique comme événement énigmatique</w:t>
      </w:r>
    </w:p>
    <w:p w14:paraId="67369668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Levinas insiste d’abord sur l’énigme constitutive du passage.</w:t>
      </w:r>
      <w:r w:rsidRPr="00231148">
        <w:rPr>
          <w:rFonts w:ascii="Gill Sans MT" w:hAnsi="Gill Sans MT"/>
          <w:sz w:val="22"/>
          <w:szCs w:val="22"/>
        </w:rPr>
        <w:br/>
        <w:t>Jacob lutte « avec un homme » — mais ce n’est pas un homme ; « avec un ange » — mais l’ange refuse de dire son nom ; « avec Dieu » — mais Dieu ne peut pas être saisi.</w:t>
      </w:r>
    </w:p>
    <w:p w14:paraId="3434EEF8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Segoe UI Emoji" w:hAnsi="Segoe UI Emoji" w:cs="Segoe UI Emoji"/>
          <w:sz w:val="22"/>
          <w:szCs w:val="22"/>
        </w:rPr>
        <w:lastRenderedPageBreak/>
        <w:t>➡️</w:t>
      </w:r>
      <w:r w:rsidRPr="00231148">
        <w:rPr>
          <w:rFonts w:ascii="Gill Sans MT" w:hAnsi="Gill Sans MT"/>
          <w:sz w:val="22"/>
          <w:szCs w:val="22"/>
        </w:rPr>
        <w:t xml:space="preserve"> </w:t>
      </w:r>
      <w:r w:rsidRPr="00231148">
        <w:rPr>
          <w:rFonts w:ascii="Gill Sans MT" w:hAnsi="Gill Sans MT"/>
          <w:b/>
          <w:bCs/>
          <w:sz w:val="22"/>
          <w:szCs w:val="22"/>
        </w:rPr>
        <w:t>La lutte exprime une rencontre avec une altérité qui échappe à toute catégorisation.</w:t>
      </w:r>
    </w:p>
    <w:p w14:paraId="6DC07C1A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Pour Levinas, c’est essentiel : la Bible montre ici une relation à Dieu </w:t>
      </w:r>
      <w:r w:rsidRPr="00231148">
        <w:rPr>
          <w:rFonts w:ascii="Gill Sans MT" w:hAnsi="Gill Sans MT"/>
          <w:b/>
          <w:bCs/>
          <w:sz w:val="22"/>
          <w:szCs w:val="22"/>
        </w:rPr>
        <w:t>non spéculative</w:t>
      </w:r>
      <w:r w:rsidRPr="00231148">
        <w:rPr>
          <w:rFonts w:ascii="Gill Sans MT" w:hAnsi="Gill Sans MT"/>
          <w:sz w:val="22"/>
          <w:szCs w:val="22"/>
        </w:rPr>
        <w:t xml:space="preserve">, non métaphysique, mais </w:t>
      </w:r>
      <w:r w:rsidRPr="00231148">
        <w:rPr>
          <w:rFonts w:ascii="Gill Sans MT" w:hAnsi="Gill Sans MT"/>
          <w:b/>
          <w:bCs/>
          <w:sz w:val="22"/>
          <w:szCs w:val="22"/>
        </w:rPr>
        <w:t>événementielle, résistante, irréductible</w:t>
      </w:r>
      <w:r w:rsidRPr="00231148">
        <w:rPr>
          <w:rFonts w:ascii="Gill Sans MT" w:hAnsi="Gill Sans MT"/>
          <w:sz w:val="22"/>
          <w:szCs w:val="22"/>
        </w:rPr>
        <w:t>.</w:t>
      </w:r>
    </w:p>
    <w:p w14:paraId="0C65F3C0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pict w14:anchorId="4FCC3517">
          <v:rect id="_x0000_i1032" style="width:0;height:1.5pt" o:hralign="center" o:hrstd="t" o:hr="t" fillcolor="#a0a0a0" stroked="f"/>
        </w:pict>
      </w:r>
    </w:p>
    <w:p w14:paraId="3E44BB6E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Gill Sans MT" w:hAnsi="Gill Sans MT"/>
          <w:b/>
          <w:bCs/>
          <w:sz w:val="22"/>
          <w:szCs w:val="22"/>
        </w:rPr>
        <w:t>2. Dieu n’est jamais un objet : la transcendance comme résistance</w:t>
      </w:r>
    </w:p>
    <w:p w14:paraId="6DD74B04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Jacob veut saisir l’autre, connaître son nom.</w:t>
      </w:r>
      <w:r w:rsidRPr="00231148">
        <w:rPr>
          <w:rFonts w:ascii="Gill Sans MT" w:hAnsi="Gill Sans MT"/>
          <w:sz w:val="22"/>
          <w:szCs w:val="22"/>
        </w:rPr>
        <w:br/>
        <w:t>L’ange répond :</w:t>
      </w:r>
      <w:r w:rsidRPr="00231148">
        <w:rPr>
          <w:rFonts w:ascii="Gill Sans MT" w:hAnsi="Gill Sans MT"/>
          <w:sz w:val="22"/>
          <w:szCs w:val="22"/>
        </w:rPr>
        <w:br/>
      </w:r>
      <w:r w:rsidRPr="00231148">
        <w:rPr>
          <w:rFonts w:ascii="Gill Sans MT" w:hAnsi="Gill Sans MT"/>
          <w:b/>
          <w:bCs/>
          <w:sz w:val="22"/>
          <w:szCs w:val="22"/>
        </w:rPr>
        <w:t>« Pourquoi me demandes-tu mon nom ? »</w:t>
      </w:r>
    </w:p>
    <w:p w14:paraId="7765D368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Levinas lit ici un des thèmes fondateurs de sa philosophie :</w:t>
      </w:r>
      <w:r w:rsidRPr="00231148">
        <w:rPr>
          <w:rFonts w:ascii="Gill Sans MT" w:hAnsi="Gill Sans MT"/>
          <w:sz w:val="22"/>
          <w:szCs w:val="22"/>
        </w:rPr>
        <w:br/>
      </w:r>
      <w:r w:rsidRPr="00231148">
        <w:rPr>
          <w:rFonts w:ascii="Segoe UI Emoji" w:hAnsi="Segoe UI Emoji" w:cs="Segoe UI Emoji"/>
          <w:sz w:val="22"/>
          <w:szCs w:val="22"/>
        </w:rPr>
        <w:t>👉</w:t>
      </w:r>
      <w:r w:rsidRPr="00231148">
        <w:rPr>
          <w:rFonts w:ascii="Gill Sans MT" w:hAnsi="Gill Sans MT"/>
          <w:sz w:val="22"/>
          <w:szCs w:val="22"/>
        </w:rPr>
        <w:t xml:space="preserve"> Dieu ne se laisse pas enfermer dans une notion, un concept ni un savoir.</w:t>
      </w:r>
      <w:r w:rsidRPr="00231148">
        <w:rPr>
          <w:rFonts w:ascii="Gill Sans MT" w:hAnsi="Gill Sans MT"/>
          <w:sz w:val="22"/>
          <w:szCs w:val="22"/>
        </w:rPr>
        <w:br/>
      </w:r>
      <w:r w:rsidRPr="00231148">
        <w:rPr>
          <w:rFonts w:ascii="Segoe UI Emoji" w:hAnsi="Segoe UI Emoji" w:cs="Segoe UI Emoji"/>
          <w:sz w:val="22"/>
          <w:szCs w:val="22"/>
        </w:rPr>
        <w:t>👉</w:t>
      </w:r>
      <w:r w:rsidRPr="00231148">
        <w:rPr>
          <w:rFonts w:ascii="Gill Sans MT" w:hAnsi="Gill Sans MT"/>
          <w:sz w:val="22"/>
          <w:szCs w:val="22"/>
        </w:rPr>
        <w:t xml:space="preserve"> La transcendance se manifeste toujours </w:t>
      </w:r>
      <w:r w:rsidRPr="00231148">
        <w:rPr>
          <w:rFonts w:ascii="Gill Sans MT" w:hAnsi="Gill Sans MT"/>
          <w:b/>
          <w:bCs/>
          <w:sz w:val="22"/>
          <w:szCs w:val="22"/>
        </w:rPr>
        <w:t>dans un retrait</w:t>
      </w:r>
      <w:r w:rsidRPr="00231148">
        <w:rPr>
          <w:rFonts w:ascii="Gill Sans MT" w:hAnsi="Gill Sans MT"/>
          <w:sz w:val="22"/>
          <w:szCs w:val="22"/>
        </w:rPr>
        <w:t>, dans une dissimulation qui protège l’altérité.</w:t>
      </w:r>
    </w:p>
    <w:p w14:paraId="186C3FD5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Ainsi, le combat est une </w:t>
      </w:r>
      <w:r w:rsidRPr="00231148">
        <w:rPr>
          <w:rFonts w:ascii="Gill Sans MT" w:hAnsi="Gill Sans MT"/>
          <w:b/>
          <w:bCs/>
          <w:sz w:val="22"/>
          <w:szCs w:val="22"/>
        </w:rPr>
        <w:t>expérience concrète de la transcendance</w:t>
      </w:r>
      <w:r w:rsidRPr="00231148">
        <w:rPr>
          <w:rFonts w:ascii="Gill Sans MT" w:hAnsi="Gill Sans MT"/>
          <w:sz w:val="22"/>
          <w:szCs w:val="22"/>
        </w:rPr>
        <w:t xml:space="preserve"> : Dieu n’est pas donné, mais rencontré dans une forme de résistance à la prise.</w:t>
      </w:r>
    </w:p>
    <w:p w14:paraId="0BD99C62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pict w14:anchorId="681DA552">
          <v:rect id="_x0000_i1033" style="width:0;height:1.5pt" o:hralign="center" o:hrstd="t" o:hr="t" fillcolor="#a0a0a0" stroked="f"/>
        </w:pict>
      </w:r>
    </w:p>
    <w:p w14:paraId="36511273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Gill Sans MT" w:hAnsi="Gill Sans MT"/>
          <w:b/>
          <w:bCs/>
          <w:sz w:val="22"/>
          <w:szCs w:val="22"/>
        </w:rPr>
        <w:t>3. La blessure : signe d’une proximité qui dépasse la force</w:t>
      </w:r>
    </w:p>
    <w:p w14:paraId="5F3D9E1E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Jacob sort du combat </w:t>
      </w:r>
      <w:r w:rsidRPr="00231148">
        <w:rPr>
          <w:rFonts w:ascii="Gill Sans MT" w:hAnsi="Gill Sans MT"/>
          <w:b/>
          <w:bCs/>
          <w:sz w:val="22"/>
          <w:szCs w:val="22"/>
        </w:rPr>
        <w:t>boitant</w:t>
      </w:r>
      <w:r w:rsidRPr="00231148">
        <w:rPr>
          <w:rFonts w:ascii="Gill Sans MT" w:hAnsi="Gill Sans MT"/>
          <w:sz w:val="22"/>
          <w:szCs w:val="22"/>
        </w:rPr>
        <w:t>.</w:t>
      </w:r>
      <w:r w:rsidRPr="00231148">
        <w:rPr>
          <w:rFonts w:ascii="Gill Sans MT" w:hAnsi="Gill Sans MT"/>
          <w:sz w:val="22"/>
          <w:szCs w:val="22"/>
        </w:rPr>
        <w:br/>
        <w:t>Pour Levinas, cette blessure n’est pas un détail narratif : elle est constitutive du rapport à Dieu.</w:t>
      </w:r>
    </w:p>
    <w:p w14:paraId="59E7C4A8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Gill Sans MT" w:hAnsi="Gill Sans MT"/>
          <w:b/>
          <w:bCs/>
          <w:sz w:val="22"/>
          <w:szCs w:val="22"/>
        </w:rPr>
        <w:t>Ce que signifie la blessure chez Levinas :</w:t>
      </w:r>
    </w:p>
    <w:p w14:paraId="2B70401E" w14:textId="77777777" w:rsidR="00231148" w:rsidRPr="00231148" w:rsidRDefault="00231148" w:rsidP="00231148">
      <w:pPr>
        <w:numPr>
          <w:ilvl w:val="0"/>
          <w:numId w:val="6"/>
        </w:num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La rencontre avec Dieu </w:t>
      </w:r>
      <w:r w:rsidRPr="00231148">
        <w:rPr>
          <w:rFonts w:ascii="Gill Sans MT" w:hAnsi="Gill Sans MT"/>
          <w:b/>
          <w:bCs/>
          <w:sz w:val="22"/>
          <w:szCs w:val="22"/>
        </w:rPr>
        <w:t>n’est pas un triomphe</w:t>
      </w:r>
      <w:r w:rsidRPr="00231148">
        <w:rPr>
          <w:rFonts w:ascii="Gill Sans MT" w:hAnsi="Gill Sans MT"/>
          <w:sz w:val="22"/>
          <w:szCs w:val="22"/>
        </w:rPr>
        <w:t>.</w:t>
      </w:r>
    </w:p>
    <w:p w14:paraId="0C5885A2" w14:textId="77777777" w:rsidR="00231148" w:rsidRPr="00231148" w:rsidRDefault="00231148" w:rsidP="00231148">
      <w:pPr>
        <w:numPr>
          <w:ilvl w:val="0"/>
          <w:numId w:val="6"/>
        </w:num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Elle laisse une marque, une fragilité dans l’homme.</w:t>
      </w:r>
    </w:p>
    <w:p w14:paraId="3B0B5D50" w14:textId="77777777" w:rsidR="00231148" w:rsidRPr="00231148" w:rsidRDefault="00231148" w:rsidP="00231148">
      <w:pPr>
        <w:numPr>
          <w:ilvl w:val="0"/>
          <w:numId w:val="6"/>
        </w:num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Elle est le signe que la transcendance n’est pas une puissance possédée, mais une </w:t>
      </w:r>
      <w:r w:rsidRPr="00231148">
        <w:rPr>
          <w:rFonts w:ascii="Gill Sans MT" w:hAnsi="Gill Sans MT"/>
          <w:b/>
          <w:bCs/>
          <w:sz w:val="22"/>
          <w:szCs w:val="22"/>
        </w:rPr>
        <w:t>responsabilité infinie</w:t>
      </w:r>
      <w:r w:rsidRPr="00231148">
        <w:rPr>
          <w:rFonts w:ascii="Gill Sans MT" w:hAnsi="Gill Sans MT"/>
          <w:sz w:val="22"/>
          <w:szCs w:val="22"/>
        </w:rPr>
        <w:t xml:space="preserve"> qui pèse désormais sur Jacob.</w:t>
      </w:r>
    </w:p>
    <w:p w14:paraId="3E078826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Segoe UI Emoji" w:hAnsi="Segoe UI Emoji" w:cs="Segoe UI Emoji"/>
          <w:sz w:val="22"/>
          <w:szCs w:val="22"/>
        </w:rPr>
        <w:t>👉</w:t>
      </w:r>
      <w:r w:rsidRPr="00231148">
        <w:rPr>
          <w:rFonts w:ascii="Gill Sans MT" w:hAnsi="Gill Sans MT"/>
          <w:sz w:val="22"/>
          <w:szCs w:val="22"/>
        </w:rPr>
        <w:t xml:space="preserve"> La blessure est donc </w:t>
      </w:r>
      <w:r w:rsidRPr="00231148">
        <w:rPr>
          <w:rFonts w:ascii="Gill Sans MT" w:hAnsi="Gill Sans MT"/>
          <w:b/>
          <w:bCs/>
          <w:sz w:val="22"/>
          <w:szCs w:val="22"/>
        </w:rPr>
        <w:t>éthique</w:t>
      </w:r>
      <w:r w:rsidRPr="00231148">
        <w:rPr>
          <w:rFonts w:ascii="Gill Sans MT" w:hAnsi="Gill Sans MT"/>
          <w:sz w:val="22"/>
          <w:szCs w:val="22"/>
        </w:rPr>
        <w:t xml:space="preserve"> : elle marque l’homme d’une exigence nouvelle.</w:t>
      </w:r>
    </w:p>
    <w:p w14:paraId="41FEFB96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pict w14:anchorId="545C1F31">
          <v:rect id="_x0000_i1034" style="width:0;height:1.5pt" o:hralign="center" o:hrstd="t" o:hr="t" fillcolor="#a0a0a0" stroked="f"/>
        </w:pict>
      </w:r>
    </w:p>
    <w:p w14:paraId="6E0684E7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Gill Sans MT" w:hAnsi="Gill Sans MT"/>
          <w:b/>
          <w:bCs/>
          <w:sz w:val="22"/>
          <w:szCs w:val="22"/>
        </w:rPr>
        <w:t>4. Le don du nom Israël : une vocation plutôt qu’une victoire</w:t>
      </w:r>
    </w:p>
    <w:p w14:paraId="0B2582D7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L’adversaire dit à Jacob :</w:t>
      </w:r>
      <w:r w:rsidRPr="00231148">
        <w:rPr>
          <w:rFonts w:ascii="Gill Sans MT" w:hAnsi="Gill Sans MT"/>
          <w:sz w:val="22"/>
          <w:szCs w:val="22"/>
        </w:rPr>
        <w:br/>
      </w:r>
      <w:r w:rsidRPr="00231148">
        <w:rPr>
          <w:rFonts w:ascii="Gill Sans MT" w:hAnsi="Gill Sans MT"/>
          <w:b/>
          <w:bCs/>
          <w:sz w:val="22"/>
          <w:szCs w:val="22"/>
        </w:rPr>
        <w:t>« Tu ne t’appelleras plus Jacob, mais Israël, car tu as lutté avec Dieu et avec les hommes, et tu as été fort. »</w:t>
      </w:r>
    </w:p>
    <w:p w14:paraId="39191B64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Levinas souligne : ce n’est pas une victoire militaire ou physique.</w:t>
      </w:r>
      <w:r w:rsidRPr="00231148">
        <w:rPr>
          <w:rFonts w:ascii="Gill Sans MT" w:hAnsi="Gill Sans MT"/>
          <w:sz w:val="22"/>
          <w:szCs w:val="22"/>
        </w:rPr>
        <w:br/>
        <w:t>Ce « tu as été fort » signifie plutôt :</w:t>
      </w:r>
      <w:r w:rsidRPr="00231148">
        <w:rPr>
          <w:rFonts w:ascii="Gill Sans MT" w:hAnsi="Gill Sans MT"/>
          <w:sz w:val="22"/>
          <w:szCs w:val="22"/>
        </w:rPr>
        <w:br/>
      </w:r>
      <w:r w:rsidRPr="00231148">
        <w:rPr>
          <w:rFonts w:ascii="Segoe UI Emoji" w:hAnsi="Segoe UI Emoji" w:cs="Segoe UI Emoji"/>
          <w:sz w:val="22"/>
          <w:szCs w:val="22"/>
        </w:rPr>
        <w:t>➡️</w:t>
      </w:r>
      <w:r w:rsidRPr="00231148">
        <w:rPr>
          <w:rFonts w:ascii="Gill Sans MT" w:hAnsi="Gill Sans MT"/>
          <w:sz w:val="22"/>
          <w:szCs w:val="22"/>
        </w:rPr>
        <w:t xml:space="preserve"> Tu as tenu dans la proximité de l’Autre,</w:t>
      </w:r>
      <w:r w:rsidRPr="00231148">
        <w:rPr>
          <w:rFonts w:ascii="Gill Sans MT" w:hAnsi="Gill Sans MT"/>
          <w:sz w:val="22"/>
          <w:szCs w:val="22"/>
        </w:rPr>
        <w:br/>
      </w:r>
      <w:r w:rsidRPr="00231148">
        <w:rPr>
          <w:rFonts w:ascii="Segoe UI Emoji" w:hAnsi="Segoe UI Emoji" w:cs="Segoe UI Emoji"/>
          <w:sz w:val="22"/>
          <w:szCs w:val="22"/>
        </w:rPr>
        <w:t>➡️</w:t>
      </w:r>
      <w:r w:rsidRPr="00231148">
        <w:rPr>
          <w:rFonts w:ascii="Gill Sans MT" w:hAnsi="Gill Sans MT"/>
          <w:sz w:val="22"/>
          <w:szCs w:val="22"/>
        </w:rPr>
        <w:t xml:space="preserve"> Tu n’as pas fui,</w:t>
      </w:r>
      <w:r w:rsidRPr="00231148">
        <w:rPr>
          <w:rFonts w:ascii="Gill Sans MT" w:hAnsi="Gill Sans MT"/>
          <w:sz w:val="22"/>
          <w:szCs w:val="22"/>
        </w:rPr>
        <w:br/>
      </w:r>
      <w:r w:rsidRPr="00231148">
        <w:rPr>
          <w:rFonts w:ascii="Segoe UI Emoji" w:hAnsi="Segoe UI Emoji" w:cs="Segoe UI Emoji"/>
          <w:sz w:val="22"/>
          <w:szCs w:val="22"/>
        </w:rPr>
        <w:t>➡️</w:t>
      </w:r>
      <w:r w:rsidRPr="00231148">
        <w:rPr>
          <w:rFonts w:ascii="Gill Sans MT" w:hAnsi="Gill Sans MT"/>
          <w:sz w:val="22"/>
          <w:szCs w:val="22"/>
        </w:rPr>
        <w:t xml:space="preserve"> Tu as accepté la blessure et la responsabilité qui en découle.</w:t>
      </w:r>
    </w:p>
    <w:p w14:paraId="133CA864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Le nom « Israël » n’est donc pas pour Levinas un titre de gloire mais </w:t>
      </w:r>
      <w:r w:rsidRPr="00231148">
        <w:rPr>
          <w:rFonts w:ascii="Gill Sans MT" w:hAnsi="Gill Sans MT"/>
          <w:b/>
          <w:bCs/>
          <w:sz w:val="22"/>
          <w:szCs w:val="22"/>
        </w:rPr>
        <w:t>une mission</w:t>
      </w:r>
      <w:r w:rsidRPr="00231148">
        <w:rPr>
          <w:rFonts w:ascii="Gill Sans MT" w:hAnsi="Gill Sans MT"/>
          <w:sz w:val="22"/>
          <w:szCs w:val="22"/>
        </w:rPr>
        <w:t>, celle d’un peuple qui reste exposé, vulnérable, et pourtant debout devant Dieu.</w:t>
      </w:r>
    </w:p>
    <w:p w14:paraId="1914CEBC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lastRenderedPageBreak/>
        <w:pict w14:anchorId="6D2583EC">
          <v:rect id="_x0000_i1035" style="width:0;height:1.5pt" o:hralign="center" o:hrstd="t" o:hr="t" fillcolor="#a0a0a0" stroked="f"/>
        </w:pict>
      </w:r>
    </w:p>
    <w:p w14:paraId="4E4BC3EF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Gill Sans MT" w:hAnsi="Gill Sans MT"/>
          <w:b/>
          <w:bCs/>
          <w:sz w:val="22"/>
          <w:szCs w:val="22"/>
        </w:rPr>
        <w:t>5. Le jour se lève : de la nuit de l’inconnaissance à l’éthique</w:t>
      </w:r>
    </w:p>
    <w:p w14:paraId="4BA88629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Levinas accorde une grande importance au détail : Jacob relâche l’ange parce que le </w:t>
      </w:r>
      <w:r w:rsidRPr="00231148">
        <w:rPr>
          <w:rFonts w:ascii="Gill Sans MT" w:hAnsi="Gill Sans MT"/>
          <w:b/>
          <w:bCs/>
          <w:sz w:val="22"/>
          <w:szCs w:val="22"/>
        </w:rPr>
        <w:t>soleil se lève</w:t>
      </w:r>
      <w:r w:rsidRPr="00231148">
        <w:rPr>
          <w:rFonts w:ascii="Gill Sans MT" w:hAnsi="Gill Sans MT"/>
          <w:sz w:val="22"/>
          <w:szCs w:val="22"/>
        </w:rPr>
        <w:t>.</w:t>
      </w:r>
    </w:p>
    <w:p w14:paraId="1B2FA0AC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La nuit est le moment où :</w:t>
      </w:r>
    </w:p>
    <w:p w14:paraId="0D33AECB" w14:textId="77777777" w:rsidR="00231148" w:rsidRPr="00231148" w:rsidRDefault="00231148" w:rsidP="00231148">
      <w:pPr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sz w:val="22"/>
          <w:szCs w:val="22"/>
        </w:rPr>
        <w:t>on</w:t>
      </w:r>
      <w:proofErr w:type="gramEnd"/>
      <w:r w:rsidRPr="00231148">
        <w:rPr>
          <w:rFonts w:ascii="Gill Sans MT" w:hAnsi="Gill Sans MT"/>
          <w:sz w:val="22"/>
          <w:szCs w:val="22"/>
        </w:rPr>
        <w:t xml:space="preserve"> ne voit pas clairement,</w:t>
      </w:r>
    </w:p>
    <w:p w14:paraId="12C56017" w14:textId="77777777" w:rsidR="00231148" w:rsidRPr="00231148" w:rsidRDefault="00231148" w:rsidP="00231148">
      <w:pPr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sz w:val="22"/>
          <w:szCs w:val="22"/>
        </w:rPr>
        <w:t>on</w:t>
      </w:r>
      <w:proofErr w:type="gramEnd"/>
      <w:r w:rsidRPr="00231148">
        <w:rPr>
          <w:rFonts w:ascii="Gill Sans MT" w:hAnsi="Gill Sans MT"/>
          <w:sz w:val="22"/>
          <w:szCs w:val="22"/>
        </w:rPr>
        <w:t xml:space="preserve"> ne comprend pas,</w:t>
      </w:r>
    </w:p>
    <w:p w14:paraId="39040AA1" w14:textId="77777777" w:rsidR="00231148" w:rsidRPr="00231148" w:rsidRDefault="00231148" w:rsidP="00231148">
      <w:pPr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sz w:val="22"/>
          <w:szCs w:val="22"/>
        </w:rPr>
        <w:t>la</w:t>
      </w:r>
      <w:proofErr w:type="gramEnd"/>
      <w:r w:rsidRPr="00231148">
        <w:rPr>
          <w:rFonts w:ascii="Gill Sans MT" w:hAnsi="Gill Sans MT"/>
          <w:sz w:val="22"/>
          <w:szCs w:val="22"/>
        </w:rPr>
        <w:t xml:space="preserve"> transcendance est éprouvée comme étrangeté.</w:t>
      </w:r>
    </w:p>
    <w:p w14:paraId="6B1885C6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Le jour, lui, est associé à :</w:t>
      </w:r>
    </w:p>
    <w:p w14:paraId="26D0DB1E" w14:textId="77777777" w:rsidR="00231148" w:rsidRPr="00231148" w:rsidRDefault="00231148" w:rsidP="00231148">
      <w:pPr>
        <w:numPr>
          <w:ilvl w:val="0"/>
          <w:numId w:val="8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b/>
          <w:bCs/>
          <w:sz w:val="22"/>
          <w:szCs w:val="22"/>
        </w:rPr>
        <w:t>l’éthique</w:t>
      </w:r>
      <w:proofErr w:type="gramEnd"/>
      <w:r w:rsidRPr="00231148">
        <w:rPr>
          <w:rFonts w:ascii="Gill Sans MT" w:hAnsi="Gill Sans MT"/>
          <w:sz w:val="22"/>
          <w:szCs w:val="22"/>
        </w:rPr>
        <w:t>,</w:t>
      </w:r>
    </w:p>
    <w:p w14:paraId="3572CDD0" w14:textId="77777777" w:rsidR="00231148" w:rsidRPr="00231148" w:rsidRDefault="00231148" w:rsidP="00231148">
      <w:pPr>
        <w:numPr>
          <w:ilvl w:val="0"/>
          <w:numId w:val="8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sz w:val="22"/>
          <w:szCs w:val="22"/>
        </w:rPr>
        <w:t>la</w:t>
      </w:r>
      <w:proofErr w:type="gramEnd"/>
      <w:r w:rsidRPr="00231148">
        <w:rPr>
          <w:rFonts w:ascii="Gill Sans MT" w:hAnsi="Gill Sans MT"/>
          <w:sz w:val="22"/>
          <w:szCs w:val="22"/>
        </w:rPr>
        <w:t xml:space="preserve"> responsabilité envers l’autre homme,</w:t>
      </w:r>
    </w:p>
    <w:p w14:paraId="104E7C15" w14:textId="77777777" w:rsidR="00231148" w:rsidRPr="00231148" w:rsidRDefault="00231148" w:rsidP="00231148">
      <w:pPr>
        <w:numPr>
          <w:ilvl w:val="0"/>
          <w:numId w:val="8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sz w:val="22"/>
          <w:szCs w:val="22"/>
        </w:rPr>
        <w:t>la</w:t>
      </w:r>
      <w:proofErr w:type="gramEnd"/>
      <w:r w:rsidRPr="00231148">
        <w:rPr>
          <w:rFonts w:ascii="Gill Sans MT" w:hAnsi="Gill Sans MT"/>
          <w:sz w:val="22"/>
          <w:szCs w:val="22"/>
        </w:rPr>
        <w:t xml:space="preserve"> vie concrète.</w:t>
      </w:r>
    </w:p>
    <w:p w14:paraId="2DFAEB1A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Segoe UI Emoji" w:hAnsi="Segoe UI Emoji" w:cs="Segoe UI Emoji"/>
          <w:sz w:val="22"/>
          <w:szCs w:val="22"/>
        </w:rPr>
        <w:t>👉</w:t>
      </w:r>
      <w:r w:rsidRPr="00231148">
        <w:rPr>
          <w:rFonts w:ascii="Gill Sans MT" w:hAnsi="Gill Sans MT"/>
          <w:sz w:val="22"/>
          <w:szCs w:val="22"/>
        </w:rPr>
        <w:t xml:space="preserve"> La lutte nocturne prépare l’engagement diurne.</w:t>
      </w:r>
    </w:p>
    <w:p w14:paraId="0E1A0423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Pour Levinas, </w:t>
      </w:r>
      <w:r w:rsidRPr="00231148">
        <w:rPr>
          <w:rFonts w:ascii="Gill Sans MT" w:hAnsi="Gill Sans MT"/>
          <w:b/>
          <w:bCs/>
          <w:sz w:val="22"/>
          <w:szCs w:val="22"/>
        </w:rPr>
        <w:t>l’éthique commence au matin</w:t>
      </w:r>
      <w:r w:rsidRPr="00231148">
        <w:rPr>
          <w:rFonts w:ascii="Gill Sans MT" w:hAnsi="Gill Sans MT"/>
          <w:sz w:val="22"/>
          <w:szCs w:val="22"/>
        </w:rPr>
        <w:t>, lorsque Jacob, marqué par la rencontre divine, retrouve ses frères, sa famille, Ésaü… et doit répondre de ses actes.</w:t>
      </w:r>
    </w:p>
    <w:p w14:paraId="171D7554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pict w14:anchorId="5342EEDE">
          <v:rect id="_x0000_i1036" style="width:0;height:1.5pt" o:hralign="center" o:hrstd="t" o:hr="t" fillcolor="#a0a0a0" stroked="f"/>
        </w:pict>
      </w:r>
    </w:p>
    <w:p w14:paraId="602ADD59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Gill Sans MT" w:hAnsi="Gill Sans MT"/>
          <w:b/>
          <w:bCs/>
          <w:sz w:val="22"/>
          <w:szCs w:val="22"/>
        </w:rPr>
        <w:t>6. Le refus du spectaculaire : Dieu n’est pas dans le miracle, mais dans l’appel</w:t>
      </w:r>
    </w:p>
    <w:p w14:paraId="677A8442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Levinas souligne souvent que l’événement n’a rien de spectaculaire :</w:t>
      </w:r>
      <w:r w:rsidRPr="00231148">
        <w:rPr>
          <w:rFonts w:ascii="Gill Sans MT" w:hAnsi="Gill Sans MT"/>
          <w:sz w:val="22"/>
          <w:szCs w:val="22"/>
        </w:rPr>
        <w:br/>
        <w:t>pas d’apparition lumineuse, pas de voix céleste.</w:t>
      </w:r>
    </w:p>
    <w:p w14:paraId="6230CB84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Au contraire :</w:t>
      </w:r>
    </w:p>
    <w:p w14:paraId="04FC643E" w14:textId="77777777" w:rsidR="00231148" w:rsidRPr="00231148" w:rsidRDefault="00231148" w:rsidP="00231148">
      <w:pPr>
        <w:numPr>
          <w:ilvl w:val="0"/>
          <w:numId w:val="9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sz w:val="22"/>
          <w:szCs w:val="22"/>
        </w:rPr>
        <w:t>une</w:t>
      </w:r>
      <w:proofErr w:type="gramEnd"/>
      <w:r w:rsidRPr="00231148">
        <w:rPr>
          <w:rFonts w:ascii="Gill Sans MT" w:hAnsi="Gill Sans MT"/>
          <w:sz w:val="22"/>
          <w:szCs w:val="22"/>
        </w:rPr>
        <w:t xml:space="preserve"> lutte corporelle,</w:t>
      </w:r>
    </w:p>
    <w:p w14:paraId="619E5778" w14:textId="77777777" w:rsidR="00231148" w:rsidRPr="00231148" w:rsidRDefault="00231148" w:rsidP="00231148">
      <w:pPr>
        <w:numPr>
          <w:ilvl w:val="0"/>
          <w:numId w:val="9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sz w:val="22"/>
          <w:szCs w:val="22"/>
        </w:rPr>
        <w:t>obscure</w:t>
      </w:r>
      <w:proofErr w:type="gramEnd"/>
      <w:r w:rsidRPr="00231148">
        <w:rPr>
          <w:rFonts w:ascii="Gill Sans MT" w:hAnsi="Gill Sans MT"/>
          <w:sz w:val="22"/>
          <w:szCs w:val="22"/>
        </w:rPr>
        <w:t>,</w:t>
      </w:r>
    </w:p>
    <w:p w14:paraId="128E723C" w14:textId="77777777" w:rsidR="00231148" w:rsidRPr="00231148" w:rsidRDefault="00231148" w:rsidP="00231148">
      <w:pPr>
        <w:numPr>
          <w:ilvl w:val="0"/>
          <w:numId w:val="9"/>
        </w:numPr>
        <w:rPr>
          <w:rFonts w:ascii="Gill Sans MT" w:hAnsi="Gill Sans MT"/>
          <w:sz w:val="22"/>
          <w:szCs w:val="22"/>
        </w:rPr>
      </w:pPr>
      <w:proofErr w:type="gramStart"/>
      <w:r w:rsidRPr="00231148">
        <w:rPr>
          <w:rFonts w:ascii="Gill Sans MT" w:hAnsi="Gill Sans MT"/>
          <w:sz w:val="22"/>
          <w:szCs w:val="22"/>
        </w:rPr>
        <w:t>ambiguë</w:t>
      </w:r>
      <w:proofErr w:type="gramEnd"/>
      <w:r w:rsidRPr="00231148">
        <w:rPr>
          <w:rFonts w:ascii="Gill Sans MT" w:hAnsi="Gill Sans MT"/>
          <w:sz w:val="22"/>
          <w:szCs w:val="22"/>
        </w:rPr>
        <w:t>.</w:t>
      </w:r>
    </w:p>
    <w:p w14:paraId="7DC120E4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Cela signifie que :</w:t>
      </w:r>
      <w:r w:rsidRPr="00231148">
        <w:rPr>
          <w:rFonts w:ascii="Gill Sans MT" w:hAnsi="Gill Sans MT"/>
          <w:sz w:val="22"/>
          <w:szCs w:val="22"/>
        </w:rPr>
        <w:br/>
      </w:r>
      <w:r w:rsidRPr="00231148">
        <w:rPr>
          <w:rFonts w:ascii="Segoe UI Emoji" w:hAnsi="Segoe UI Emoji" w:cs="Segoe UI Emoji"/>
          <w:sz w:val="22"/>
          <w:szCs w:val="22"/>
        </w:rPr>
        <w:t>👉</w:t>
      </w:r>
      <w:r w:rsidRPr="00231148">
        <w:rPr>
          <w:rFonts w:ascii="Gill Sans MT" w:hAnsi="Gill Sans MT"/>
          <w:sz w:val="22"/>
          <w:szCs w:val="22"/>
        </w:rPr>
        <w:t xml:space="preserve"> La présence de Dieu s’inscrit </w:t>
      </w:r>
      <w:r w:rsidRPr="00231148">
        <w:rPr>
          <w:rFonts w:ascii="Gill Sans MT" w:hAnsi="Gill Sans MT"/>
          <w:b/>
          <w:bCs/>
          <w:sz w:val="22"/>
          <w:szCs w:val="22"/>
        </w:rPr>
        <w:t>dans l’humain</w:t>
      </w:r>
      <w:r w:rsidRPr="00231148">
        <w:rPr>
          <w:rFonts w:ascii="Gill Sans MT" w:hAnsi="Gill Sans MT"/>
          <w:sz w:val="22"/>
          <w:szCs w:val="22"/>
        </w:rPr>
        <w:t>, dans la relation, pas dans l’expérience mystique ou le savoir absolu.</w:t>
      </w:r>
    </w:p>
    <w:p w14:paraId="7517B466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La transcendance n’est pas théophanie mais </w:t>
      </w:r>
      <w:r w:rsidRPr="00231148">
        <w:rPr>
          <w:rFonts w:ascii="Gill Sans MT" w:hAnsi="Gill Sans MT"/>
          <w:b/>
          <w:bCs/>
          <w:sz w:val="22"/>
          <w:szCs w:val="22"/>
        </w:rPr>
        <w:t>proximité exigeante</w:t>
      </w:r>
      <w:r w:rsidRPr="00231148">
        <w:rPr>
          <w:rFonts w:ascii="Gill Sans MT" w:hAnsi="Gill Sans MT"/>
          <w:sz w:val="22"/>
          <w:szCs w:val="22"/>
        </w:rPr>
        <w:t>.</w:t>
      </w:r>
    </w:p>
    <w:p w14:paraId="2970AAB6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pict w14:anchorId="49D2977C">
          <v:rect id="_x0000_i1037" style="width:0;height:1.5pt" o:hralign="center" o:hrstd="t" o:hr="t" fillcolor="#a0a0a0" stroked="f"/>
        </w:pict>
      </w:r>
    </w:p>
    <w:p w14:paraId="6251D31E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Gill Sans MT" w:hAnsi="Gill Sans MT"/>
          <w:b/>
          <w:bCs/>
          <w:sz w:val="22"/>
          <w:szCs w:val="22"/>
        </w:rPr>
        <w:t>7. Une scène paradigmatique de la relation éthique</w:t>
      </w:r>
    </w:p>
    <w:p w14:paraId="781D1F47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En fin de compte, pour Levinas, le combat de Jacob résume plusieurs thèses clés de son œuvre :</w:t>
      </w:r>
    </w:p>
    <w:p w14:paraId="1045F0E4" w14:textId="77777777" w:rsidR="00231148" w:rsidRPr="00231148" w:rsidRDefault="00231148" w:rsidP="00231148">
      <w:pPr>
        <w:numPr>
          <w:ilvl w:val="0"/>
          <w:numId w:val="10"/>
        </w:num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Dieu se rencontre </w:t>
      </w:r>
      <w:r w:rsidRPr="00231148">
        <w:rPr>
          <w:rFonts w:ascii="Gill Sans MT" w:hAnsi="Gill Sans MT"/>
          <w:b/>
          <w:bCs/>
          <w:sz w:val="22"/>
          <w:szCs w:val="22"/>
        </w:rPr>
        <w:t>dans la résistance de l’Autre</w:t>
      </w:r>
      <w:r w:rsidRPr="00231148">
        <w:rPr>
          <w:rFonts w:ascii="Gill Sans MT" w:hAnsi="Gill Sans MT"/>
          <w:sz w:val="22"/>
          <w:szCs w:val="22"/>
        </w:rPr>
        <w:t>, jamais comme objet de connaissance.</w:t>
      </w:r>
    </w:p>
    <w:p w14:paraId="6637054F" w14:textId="77777777" w:rsidR="00231148" w:rsidRPr="00231148" w:rsidRDefault="00231148" w:rsidP="00231148">
      <w:pPr>
        <w:numPr>
          <w:ilvl w:val="0"/>
          <w:numId w:val="10"/>
        </w:num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La transcendance n’est pas domination mais </w:t>
      </w:r>
      <w:r w:rsidRPr="00231148">
        <w:rPr>
          <w:rFonts w:ascii="Gill Sans MT" w:hAnsi="Gill Sans MT"/>
          <w:b/>
          <w:bCs/>
          <w:sz w:val="22"/>
          <w:szCs w:val="22"/>
        </w:rPr>
        <w:t>appel</w:t>
      </w:r>
      <w:r w:rsidRPr="00231148">
        <w:rPr>
          <w:rFonts w:ascii="Gill Sans MT" w:hAnsi="Gill Sans MT"/>
          <w:sz w:val="22"/>
          <w:szCs w:val="22"/>
        </w:rPr>
        <w:t>.</w:t>
      </w:r>
    </w:p>
    <w:p w14:paraId="67D3A786" w14:textId="77777777" w:rsidR="00231148" w:rsidRPr="00231148" w:rsidRDefault="00231148" w:rsidP="00231148">
      <w:pPr>
        <w:numPr>
          <w:ilvl w:val="0"/>
          <w:numId w:val="10"/>
        </w:num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La relation à Dieu est </w:t>
      </w:r>
      <w:r w:rsidRPr="00231148">
        <w:rPr>
          <w:rFonts w:ascii="Gill Sans MT" w:hAnsi="Gill Sans MT"/>
          <w:b/>
          <w:bCs/>
          <w:sz w:val="22"/>
          <w:szCs w:val="22"/>
        </w:rPr>
        <w:t>blessure</w:t>
      </w:r>
      <w:r w:rsidRPr="00231148">
        <w:rPr>
          <w:rFonts w:ascii="Gill Sans MT" w:hAnsi="Gill Sans MT"/>
          <w:sz w:val="22"/>
          <w:szCs w:val="22"/>
        </w:rPr>
        <w:t>, c’est-à-dire ouverture éthique.</w:t>
      </w:r>
    </w:p>
    <w:p w14:paraId="3DCEBB3D" w14:textId="77777777" w:rsidR="00231148" w:rsidRPr="00231148" w:rsidRDefault="00231148" w:rsidP="00231148">
      <w:pPr>
        <w:numPr>
          <w:ilvl w:val="0"/>
          <w:numId w:val="10"/>
        </w:num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lastRenderedPageBreak/>
        <w:t xml:space="preserve">Israël est le nom d’une </w:t>
      </w:r>
      <w:r w:rsidRPr="00231148">
        <w:rPr>
          <w:rFonts w:ascii="Gill Sans MT" w:hAnsi="Gill Sans MT"/>
          <w:b/>
          <w:bCs/>
          <w:sz w:val="22"/>
          <w:szCs w:val="22"/>
        </w:rPr>
        <w:t>responsabilité infinie</w:t>
      </w:r>
      <w:r w:rsidRPr="00231148">
        <w:rPr>
          <w:rFonts w:ascii="Gill Sans MT" w:hAnsi="Gill Sans MT"/>
          <w:sz w:val="22"/>
          <w:szCs w:val="22"/>
        </w:rPr>
        <w:t>, pas d’un peuple triomphant.</w:t>
      </w:r>
    </w:p>
    <w:p w14:paraId="3EF1DACB" w14:textId="77777777" w:rsidR="00231148" w:rsidRPr="00231148" w:rsidRDefault="00231148" w:rsidP="00231148">
      <w:pPr>
        <w:numPr>
          <w:ilvl w:val="0"/>
          <w:numId w:val="10"/>
        </w:num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La révélation n’est pas savoir mais </w:t>
      </w:r>
      <w:r w:rsidRPr="00231148">
        <w:rPr>
          <w:rFonts w:ascii="Gill Sans MT" w:hAnsi="Gill Sans MT"/>
          <w:b/>
          <w:bCs/>
          <w:sz w:val="22"/>
          <w:szCs w:val="22"/>
        </w:rPr>
        <w:t>exigence morale</w:t>
      </w:r>
      <w:r w:rsidRPr="00231148">
        <w:rPr>
          <w:rFonts w:ascii="Gill Sans MT" w:hAnsi="Gill Sans MT"/>
          <w:sz w:val="22"/>
          <w:szCs w:val="22"/>
        </w:rPr>
        <w:t>.</w:t>
      </w:r>
    </w:p>
    <w:p w14:paraId="5F636A19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pict w14:anchorId="2F0A4BE9">
          <v:rect id="_x0000_i1038" style="width:0;height:1.5pt" o:hralign="center" o:hrstd="t" o:hr="t" fillcolor="#a0a0a0" stroked="f"/>
        </w:pict>
      </w:r>
    </w:p>
    <w:p w14:paraId="03EA1E72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Segoe UI Symbol" w:hAnsi="Segoe UI Symbol" w:cs="Segoe UI Symbol"/>
          <w:b/>
          <w:bCs/>
          <w:sz w:val="22"/>
          <w:szCs w:val="22"/>
        </w:rPr>
        <w:t>✦</w:t>
      </w:r>
      <w:r w:rsidRPr="00231148">
        <w:rPr>
          <w:rFonts w:ascii="Gill Sans MT" w:hAnsi="Gill Sans MT"/>
          <w:b/>
          <w:bCs/>
          <w:sz w:val="22"/>
          <w:szCs w:val="22"/>
        </w:rPr>
        <w:t xml:space="preserve"> Pour aller plus loin</w:t>
      </w:r>
    </w:p>
    <w:p w14:paraId="479EBB54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Si vous le souhaitez, je peux aussi :</w:t>
      </w:r>
    </w:p>
    <w:p w14:paraId="2F855D08" w14:textId="77777777" w:rsidR="00231148" w:rsidRPr="00231148" w:rsidRDefault="00231148" w:rsidP="00231148">
      <w:pPr>
        <w:numPr>
          <w:ilvl w:val="0"/>
          <w:numId w:val="11"/>
        </w:numPr>
        <w:rPr>
          <w:rFonts w:ascii="Gill Sans MT" w:hAnsi="Gill Sans MT"/>
          <w:sz w:val="22"/>
          <w:szCs w:val="22"/>
        </w:rPr>
      </w:pPr>
      <w:r w:rsidRPr="00231148">
        <w:rPr>
          <w:rFonts w:ascii="Segoe UI Symbol" w:hAnsi="Segoe UI Symbol" w:cs="Segoe UI Symbol"/>
          <w:sz w:val="22"/>
          <w:szCs w:val="22"/>
        </w:rPr>
        <w:t>✧</w:t>
      </w:r>
      <w:r w:rsidRPr="00231148">
        <w:rPr>
          <w:rFonts w:ascii="Gill Sans MT" w:hAnsi="Gill Sans MT"/>
          <w:sz w:val="22"/>
          <w:szCs w:val="22"/>
        </w:rPr>
        <w:t xml:space="preserve"> vous indiquer </w:t>
      </w:r>
      <w:r w:rsidRPr="00231148">
        <w:rPr>
          <w:rFonts w:ascii="Gill Sans MT" w:hAnsi="Gill Sans MT"/>
          <w:b/>
          <w:bCs/>
          <w:sz w:val="22"/>
          <w:szCs w:val="22"/>
        </w:rPr>
        <w:t>les pages exactes</w:t>
      </w:r>
      <w:r w:rsidRPr="00231148">
        <w:rPr>
          <w:rFonts w:ascii="Gill Sans MT" w:hAnsi="Gill Sans MT"/>
          <w:sz w:val="22"/>
          <w:szCs w:val="22"/>
        </w:rPr>
        <w:t xml:space="preserve"> de l’édition que vous possédez (dites-moi laquelle : Le Livre de Poche ? Verdier ?)</w:t>
      </w:r>
    </w:p>
    <w:p w14:paraId="2A4EDBBE" w14:textId="77777777" w:rsidR="00231148" w:rsidRPr="00231148" w:rsidRDefault="00231148" w:rsidP="00231148">
      <w:pPr>
        <w:numPr>
          <w:ilvl w:val="0"/>
          <w:numId w:val="11"/>
        </w:numPr>
        <w:rPr>
          <w:rFonts w:ascii="Gill Sans MT" w:hAnsi="Gill Sans MT"/>
          <w:sz w:val="22"/>
          <w:szCs w:val="22"/>
        </w:rPr>
      </w:pPr>
      <w:r w:rsidRPr="00231148">
        <w:rPr>
          <w:rFonts w:ascii="Segoe UI Symbol" w:hAnsi="Segoe UI Symbol" w:cs="Segoe UI Symbol"/>
          <w:sz w:val="22"/>
          <w:szCs w:val="22"/>
        </w:rPr>
        <w:t>✧</w:t>
      </w:r>
      <w:r w:rsidRPr="00231148">
        <w:rPr>
          <w:rFonts w:ascii="Gill Sans MT" w:hAnsi="Gill Sans MT"/>
          <w:sz w:val="22"/>
          <w:szCs w:val="22"/>
        </w:rPr>
        <w:t xml:space="preserve"> faire une comparaison entre </w:t>
      </w:r>
      <w:r w:rsidRPr="00231148">
        <w:rPr>
          <w:rFonts w:ascii="Gill Sans MT" w:hAnsi="Gill Sans MT"/>
          <w:b/>
          <w:bCs/>
          <w:sz w:val="22"/>
          <w:szCs w:val="22"/>
        </w:rPr>
        <w:t>Levinas, Rachi et Maïmonide</w:t>
      </w:r>
      <w:r w:rsidRPr="00231148">
        <w:rPr>
          <w:rFonts w:ascii="Gill Sans MT" w:hAnsi="Gill Sans MT"/>
          <w:sz w:val="22"/>
          <w:szCs w:val="22"/>
        </w:rPr>
        <w:t xml:space="preserve"> sur ce passage</w:t>
      </w:r>
    </w:p>
    <w:p w14:paraId="2E50C7B7" w14:textId="77777777" w:rsidR="00231148" w:rsidRPr="00231148" w:rsidRDefault="00231148" w:rsidP="00231148">
      <w:pPr>
        <w:numPr>
          <w:ilvl w:val="0"/>
          <w:numId w:val="11"/>
        </w:numPr>
        <w:rPr>
          <w:rFonts w:ascii="Gill Sans MT" w:hAnsi="Gill Sans MT"/>
          <w:sz w:val="22"/>
          <w:szCs w:val="22"/>
        </w:rPr>
      </w:pPr>
      <w:r w:rsidRPr="00231148">
        <w:rPr>
          <w:rFonts w:ascii="Segoe UI Symbol" w:hAnsi="Segoe UI Symbol" w:cs="Segoe UI Symbol"/>
          <w:sz w:val="22"/>
          <w:szCs w:val="22"/>
        </w:rPr>
        <w:t>✧</w:t>
      </w:r>
      <w:r w:rsidRPr="00231148">
        <w:rPr>
          <w:rFonts w:ascii="Gill Sans MT" w:hAnsi="Gill Sans MT"/>
          <w:sz w:val="22"/>
          <w:szCs w:val="22"/>
        </w:rPr>
        <w:t xml:space="preserve"> ou extraire les </w:t>
      </w:r>
      <w:r w:rsidRPr="00231148">
        <w:rPr>
          <w:rFonts w:ascii="Gill Sans MT" w:hAnsi="Gill Sans MT"/>
          <w:b/>
          <w:bCs/>
          <w:sz w:val="22"/>
          <w:szCs w:val="22"/>
        </w:rPr>
        <w:t xml:space="preserve">formulations les plus </w:t>
      </w:r>
      <w:proofErr w:type="spellStart"/>
      <w:r w:rsidRPr="00231148">
        <w:rPr>
          <w:rFonts w:ascii="Gill Sans MT" w:hAnsi="Gill Sans MT"/>
          <w:b/>
          <w:bCs/>
          <w:sz w:val="22"/>
          <w:szCs w:val="22"/>
        </w:rPr>
        <w:t>levinasiennes</w:t>
      </w:r>
      <w:proofErr w:type="spellEnd"/>
      <w:r w:rsidRPr="00231148">
        <w:rPr>
          <w:rFonts w:ascii="Gill Sans MT" w:hAnsi="Gill Sans MT"/>
          <w:sz w:val="22"/>
          <w:szCs w:val="22"/>
        </w:rPr>
        <w:t xml:space="preserve"> pour vos cours.</w:t>
      </w:r>
    </w:p>
    <w:p w14:paraId="6C0A7A17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Souhaitez-vous un approfondissement ou une mise en perspective ?</w:t>
      </w:r>
    </w:p>
    <w:p w14:paraId="68FAB08D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Gill Sans MT" w:hAnsi="Gill Sans MT"/>
          <w:b/>
          <w:bCs/>
          <w:sz w:val="22"/>
          <w:szCs w:val="22"/>
        </w:rPr>
        <w:t>Vous avez dit :</w:t>
      </w:r>
    </w:p>
    <w:p w14:paraId="7453F626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M'intéresse juste le titre de la conférence</w:t>
      </w:r>
    </w:p>
    <w:p w14:paraId="54170358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proofErr w:type="spellStart"/>
      <w:r w:rsidRPr="00231148">
        <w:rPr>
          <w:rFonts w:ascii="Gill Sans MT" w:hAnsi="Gill Sans MT"/>
          <w:b/>
          <w:bCs/>
          <w:sz w:val="22"/>
          <w:szCs w:val="22"/>
        </w:rPr>
        <w:t>ChatGPT</w:t>
      </w:r>
      <w:proofErr w:type="spellEnd"/>
      <w:r w:rsidRPr="00231148">
        <w:rPr>
          <w:rFonts w:ascii="Gill Sans MT" w:hAnsi="Gill Sans MT"/>
          <w:b/>
          <w:bCs/>
          <w:sz w:val="22"/>
          <w:szCs w:val="22"/>
        </w:rPr>
        <w:t xml:space="preserve"> a dit :</w:t>
      </w:r>
    </w:p>
    <w:p w14:paraId="11E82468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Le passage où Levinas analyse explicitement le combat de Jacob se trouve dans la conférence intitulée :</w:t>
      </w:r>
    </w:p>
    <w:p w14:paraId="11C970AB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Gill Sans MT" w:hAnsi="Gill Sans MT"/>
          <w:b/>
          <w:bCs/>
          <w:sz w:val="22"/>
          <w:szCs w:val="22"/>
        </w:rPr>
        <w:t>« Le nom de Dieu d’après quelques textes talmudiques »</w:t>
      </w:r>
    </w:p>
    <w:p w14:paraId="77F3FD26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C’est dans cette lecture talmudique qu’il évoque longuement </w:t>
      </w:r>
      <w:r w:rsidRPr="00231148">
        <w:rPr>
          <w:rFonts w:ascii="Gill Sans MT" w:hAnsi="Gill Sans MT"/>
          <w:b/>
          <w:bCs/>
          <w:sz w:val="22"/>
          <w:szCs w:val="22"/>
        </w:rPr>
        <w:t>Genèse 32</w:t>
      </w:r>
      <w:r w:rsidRPr="00231148">
        <w:rPr>
          <w:rFonts w:ascii="Gill Sans MT" w:hAnsi="Gill Sans MT"/>
          <w:sz w:val="22"/>
          <w:szCs w:val="22"/>
        </w:rPr>
        <w:t xml:space="preserve"> et le combat nocturne de Jacob.</w:t>
      </w:r>
    </w:p>
    <w:p w14:paraId="6643A160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Si vous voulez, je peux aussi vous donner les titres des autres conférences du recueil.</w:t>
      </w:r>
    </w:p>
    <w:p w14:paraId="4B92C268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r w:rsidRPr="00231148">
        <w:rPr>
          <w:rFonts w:ascii="Gill Sans MT" w:hAnsi="Gill Sans MT"/>
          <w:b/>
          <w:bCs/>
          <w:sz w:val="22"/>
          <w:szCs w:val="22"/>
        </w:rPr>
        <w:t>Vous avez dit :</w:t>
      </w:r>
    </w:p>
    <w:p w14:paraId="5838E426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>C'est suffisant, merci</w:t>
      </w:r>
    </w:p>
    <w:p w14:paraId="199573E1" w14:textId="77777777" w:rsidR="00231148" w:rsidRPr="00231148" w:rsidRDefault="00231148" w:rsidP="00231148">
      <w:pPr>
        <w:rPr>
          <w:rFonts w:ascii="Gill Sans MT" w:hAnsi="Gill Sans MT"/>
          <w:b/>
          <w:bCs/>
          <w:sz w:val="22"/>
          <w:szCs w:val="22"/>
        </w:rPr>
      </w:pPr>
      <w:proofErr w:type="spellStart"/>
      <w:r w:rsidRPr="00231148">
        <w:rPr>
          <w:rFonts w:ascii="Gill Sans MT" w:hAnsi="Gill Sans MT"/>
          <w:b/>
          <w:bCs/>
          <w:sz w:val="22"/>
          <w:szCs w:val="22"/>
        </w:rPr>
        <w:t>ChatGPT</w:t>
      </w:r>
      <w:proofErr w:type="spellEnd"/>
      <w:r w:rsidRPr="00231148">
        <w:rPr>
          <w:rFonts w:ascii="Gill Sans MT" w:hAnsi="Gill Sans MT"/>
          <w:b/>
          <w:bCs/>
          <w:sz w:val="22"/>
          <w:szCs w:val="22"/>
        </w:rPr>
        <w:t xml:space="preserve"> a dit :</w:t>
      </w:r>
    </w:p>
    <w:p w14:paraId="158B2BB3" w14:textId="77777777" w:rsidR="00231148" w:rsidRPr="00231148" w:rsidRDefault="00231148" w:rsidP="00231148">
      <w:pPr>
        <w:rPr>
          <w:rFonts w:ascii="Gill Sans MT" w:hAnsi="Gill Sans MT"/>
          <w:sz w:val="22"/>
          <w:szCs w:val="22"/>
        </w:rPr>
      </w:pPr>
      <w:r w:rsidRPr="00231148">
        <w:rPr>
          <w:rFonts w:ascii="Gill Sans MT" w:hAnsi="Gill Sans MT"/>
          <w:sz w:val="22"/>
          <w:szCs w:val="22"/>
        </w:rPr>
        <w:t xml:space="preserve">Avec plaisir ! N’hésitez pas si vous souhaitez y revenir ou approfondir un autre passage de </w:t>
      </w:r>
      <w:r w:rsidRPr="00231148">
        <w:rPr>
          <w:rFonts w:ascii="Gill Sans MT" w:hAnsi="Gill Sans MT"/>
          <w:i/>
          <w:iCs/>
          <w:sz w:val="22"/>
          <w:szCs w:val="22"/>
        </w:rPr>
        <w:t>L’Au-delà du verset</w:t>
      </w:r>
      <w:r w:rsidRPr="00231148">
        <w:rPr>
          <w:rFonts w:ascii="Gill Sans MT" w:hAnsi="Gill Sans MT"/>
          <w:sz w:val="22"/>
          <w:szCs w:val="22"/>
        </w:rPr>
        <w:t>.</w:t>
      </w:r>
    </w:p>
    <w:p w14:paraId="2AA33B1F" w14:textId="77777777" w:rsidR="00231148" w:rsidRPr="00231148" w:rsidRDefault="00231148">
      <w:pPr>
        <w:rPr>
          <w:rFonts w:ascii="Gill Sans MT" w:hAnsi="Gill Sans MT"/>
          <w:sz w:val="22"/>
          <w:szCs w:val="22"/>
        </w:rPr>
      </w:pPr>
    </w:p>
    <w:sectPr w:rsidR="00231148" w:rsidRPr="0023114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EE9E" w14:textId="77777777" w:rsidR="00EC6A0F" w:rsidRDefault="00EC6A0F" w:rsidP="00231148">
      <w:pPr>
        <w:spacing w:after="0" w:line="240" w:lineRule="auto"/>
      </w:pPr>
      <w:r>
        <w:separator/>
      </w:r>
    </w:p>
  </w:endnote>
  <w:endnote w:type="continuationSeparator" w:id="0">
    <w:p w14:paraId="4F439F9B" w14:textId="77777777" w:rsidR="00EC6A0F" w:rsidRDefault="00EC6A0F" w:rsidP="0023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ill Sans MT" w:hAnsi="Gill Sans MT"/>
        <w:sz w:val="22"/>
        <w:szCs w:val="22"/>
      </w:rPr>
      <w:id w:val="779158336"/>
      <w:docPartObj>
        <w:docPartGallery w:val="Page Numbers (Bottom of Page)"/>
        <w:docPartUnique/>
      </w:docPartObj>
    </w:sdtPr>
    <w:sdtContent>
      <w:p w14:paraId="6A50AADB" w14:textId="6EC164A8" w:rsidR="00231148" w:rsidRPr="00231148" w:rsidRDefault="00231148">
        <w:pPr>
          <w:pStyle w:val="Pieddepage"/>
          <w:jc w:val="right"/>
          <w:rPr>
            <w:rFonts w:ascii="Gill Sans MT" w:hAnsi="Gill Sans MT"/>
            <w:sz w:val="22"/>
            <w:szCs w:val="22"/>
          </w:rPr>
        </w:pPr>
        <w:r w:rsidRPr="00231148">
          <w:rPr>
            <w:rFonts w:ascii="Gill Sans MT" w:hAnsi="Gill Sans MT"/>
            <w:sz w:val="22"/>
            <w:szCs w:val="22"/>
          </w:rPr>
          <w:t xml:space="preserve">Chat GPT synthétise la Lecture que fait Levinas du récit du Combat de Jacob - </w:t>
        </w:r>
        <w:r w:rsidRPr="00231148">
          <w:rPr>
            <w:rFonts w:ascii="Gill Sans MT" w:hAnsi="Gill Sans MT"/>
            <w:sz w:val="22"/>
            <w:szCs w:val="22"/>
          </w:rPr>
          <w:fldChar w:fldCharType="begin"/>
        </w:r>
        <w:r w:rsidRPr="00231148">
          <w:rPr>
            <w:rFonts w:ascii="Gill Sans MT" w:hAnsi="Gill Sans MT"/>
            <w:sz w:val="22"/>
            <w:szCs w:val="22"/>
          </w:rPr>
          <w:instrText>PAGE   \* MERGEFORMAT</w:instrText>
        </w:r>
        <w:r w:rsidRPr="00231148">
          <w:rPr>
            <w:rFonts w:ascii="Gill Sans MT" w:hAnsi="Gill Sans MT"/>
            <w:sz w:val="22"/>
            <w:szCs w:val="22"/>
          </w:rPr>
          <w:fldChar w:fldCharType="separate"/>
        </w:r>
        <w:r w:rsidRPr="00231148">
          <w:rPr>
            <w:rFonts w:ascii="Gill Sans MT" w:hAnsi="Gill Sans MT"/>
            <w:sz w:val="22"/>
            <w:szCs w:val="22"/>
            <w:lang w:val="fr-FR"/>
          </w:rPr>
          <w:t>2</w:t>
        </w:r>
        <w:r w:rsidRPr="00231148">
          <w:rPr>
            <w:rFonts w:ascii="Gill Sans MT" w:hAnsi="Gill Sans MT"/>
            <w:sz w:val="22"/>
            <w:szCs w:val="22"/>
          </w:rPr>
          <w:fldChar w:fldCharType="end"/>
        </w:r>
      </w:p>
    </w:sdtContent>
  </w:sdt>
  <w:p w14:paraId="36AA2C81" w14:textId="77777777" w:rsidR="00231148" w:rsidRDefault="002311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1268" w14:textId="77777777" w:rsidR="00EC6A0F" w:rsidRDefault="00EC6A0F" w:rsidP="00231148">
      <w:pPr>
        <w:spacing w:after="0" w:line="240" w:lineRule="auto"/>
      </w:pPr>
      <w:r>
        <w:separator/>
      </w:r>
    </w:p>
  </w:footnote>
  <w:footnote w:type="continuationSeparator" w:id="0">
    <w:p w14:paraId="4AA1B09F" w14:textId="77777777" w:rsidR="00EC6A0F" w:rsidRDefault="00EC6A0F" w:rsidP="00231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EE2"/>
    <w:multiLevelType w:val="multilevel"/>
    <w:tmpl w:val="E2E4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F2E05"/>
    <w:multiLevelType w:val="multilevel"/>
    <w:tmpl w:val="51C8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A2219"/>
    <w:multiLevelType w:val="multilevel"/>
    <w:tmpl w:val="9B58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91BA2"/>
    <w:multiLevelType w:val="multilevel"/>
    <w:tmpl w:val="989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E052B"/>
    <w:multiLevelType w:val="multilevel"/>
    <w:tmpl w:val="072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1472B"/>
    <w:multiLevelType w:val="multilevel"/>
    <w:tmpl w:val="073A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D3DCF"/>
    <w:multiLevelType w:val="multilevel"/>
    <w:tmpl w:val="CD58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E1030E"/>
    <w:multiLevelType w:val="multilevel"/>
    <w:tmpl w:val="E06E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91BFB"/>
    <w:multiLevelType w:val="multilevel"/>
    <w:tmpl w:val="5942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5E0724"/>
    <w:multiLevelType w:val="multilevel"/>
    <w:tmpl w:val="59F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4217E1"/>
    <w:multiLevelType w:val="multilevel"/>
    <w:tmpl w:val="91E8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210895">
    <w:abstractNumId w:val="3"/>
  </w:num>
  <w:num w:numId="2" w16cid:durableId="1422750457">
    <w:abstractNumId w:val="4"/>
  </w:num>
  <w:num w:numId="3" w16cid:durableId="475029385">
    <w:abstractNumId w:val="2"/>
  </w:num>
  <w:num w:numId="4" w16cid:durableId="689794359">
    <w:abstractNumId w:val="10"/>
  </w:num>
  <w:num w:numId="5" w16cid:durableId="1843616485">
    <w:abstractNumId w:val="1"/>
  </w:num>
  <w:num w:numId="6" w16cid:durableId="479923869">
    <w:abstractNumId w:val="9"/>
  </w:num>
  <w:num w:numId="7" w16cid:durableId="878711970">
    <w:abstractNumId w:val="7"/>
  </w:num>
  <w:num w:numId="8" w16cid:durableId="1112941731">
    <w:abstractNumId w:val="8"/>
  </w:num>
  <w:num w:numId="9" w16cid:durableId="615334212">
    <w:abstractNumId w:val="6"/>
  </w:num>
  <w:num w:numId="10" w16cid:durableId="1472601377">
    <w:abstractNumId w:val="0"/>
  </w:num>
  <w:num w:numId="11" w16cid:durableId="267082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48"/>
    <w:rsid w:val="000969B0"/>
    <w:rsid w:val="00231148"/>
    <w:rsid w:val="00EC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9831"/>
  <w15:chartTrackingRefBased/>
  <w15:docId w15:val="{F6FC9182-E5E8-4599-BD1A-A92DC714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1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1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1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1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1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1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1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1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1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1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1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1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11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11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11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11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11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11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1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1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1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1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1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11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11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11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1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11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114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31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1148"/>
  </w:style>
  <w:style w:type="paragraph" w:styleId="Pieddepage">
    <w:name w:val="footer"/>
    <w:basedOn w:val="Normal"/>
    <w:link w:val="PieddepageCar"/>
    <w:uiPriority w:val="99"/>
    <w:unhideWhenUsed/>
    <w:rsid w:val="00231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1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1288</Words>
  <Characters>7087</Characters>
  <Application>Microsoft Office Word</Application>
  <DocSecurity>0</DocSecurity>
  <Lines>59</Lines>
  <Paragraphs>16</Paragraphs>
  <ScaleCrop>false</ScaleCrop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HONET</dc:creator>
  <cp:keywords/>
  <dc:description/>
  <cp:lastModifiedBy>Pierre-Yves HONET</cp:lastModifiedBy>
  <cp:revision>1</cp:revision>
  <dcterms:created xsi:type="dcterms:W3CDTF">2025-12-01T10:59:00Z</dcterms:created>
  <dcterms:modified xsi:type="dcterms:W3CDTF">2025-12-01T11:02:00Z</dcterms:modified>
</cp:coreProperties>
</file>