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B78BD" w14:textId="77777777" w:rsidR="00A9131C" w:rsidRDefault="00A9131C" w:rsidP="00A9131C">
      <w:pPr>
        <w:pStyle w:val="NormalWeb"/>
      </w:pPr>
      <w:r>
        <w:t xml:space="preserve">S.A. nous avait proposé un décasyllabe très réussi pour conclure </w:t>
      </w:r>
      <w:r>
        <w:rPr>
          <w:rStyle w:val="Accentuation"/>
        </w:rPr>
        <w:t>Secret</w:t>
      </w:r>
      <w:r>
        <w:t xml:space="preserve"> de Pierre Reverdy </w:t>
      </w:r>
      <w:hyperlink r:id="rId6" w:tgtFrame="_blank" w:history="1">
        <w:r>
          <w:rPr>
            <w:rStyle w:val="Lienhypertexte"/>
          </w:rPr>
          <w:t>(cliquez ici)</w:t>
        </w:r>
      </w:hyperlink>
      <w:r>
        <w:t> :</w:t>
      </w:r>
    </w:p>
    <w:p w14:paraId="4613AC60" w14:textId="77777777" w:rsidR="00A9131C" w:rsidRDefault="00A9131C" w:rsidP="00A9131C">
      <w:pPr>
        <w:pStyle w:val="NormalWeb"/>
      </w:pPr>
      <w:r>
        <w:rPr>
          <w:rStyle w:val="Accentuation"/>
        </w:rPr>
        <w:t>Et se referme soudain dans la nuit</w:t>
      </w:r>
    </w:p>
    <w:p w14:paraId="7BC8B4D0" w14:textId="77777777" w:rsidR="00A9131C" w:rsidRDefault="00A9131C" w:rsidP="00A9131C">
      <w:pPr>
        <w:pStyle w:val="NormalWeb"/>
      </w:pPr>
      <w:r>
        <w:t xml:space="preserve">Il respecte la règle classique qui consiste à placer la </w:t>
      </w:r>
      <w:r>
        <w:rPr>
          <w:rStyle w:val="Accentuation"/>
        </w:rPr>
        <w:t>césure</w:t>
      </w:r>
      <w:r>
        <w:t xml:space="preserve"> (coupure) </w:t>
      </w:r>
      <w:r>
        <w:rPr>
          <w:rStyle w:val="Accentuation"/>
        </w:rPr>
        <w:t>principale après la quatrième syllabe</w:t>
      </w:r>
      <w:r>
        <w:t xml:space="preserve"> : cela donne un vers coupé en deux groupes rythmiques qui avancent en s'amplifiant (le premier de quatre syllabes, le second de six syllabes).</w:t>
      </w:r>
    </w:p>
    <w:p w14:paraId="5DCD9CE0" w14:textId="77777777" w:rsidR="00A9131C" w:rsidRDefault="00A9131C" w:rsidP="00A9131C">
      <w:pPr>
        <w:pStyle w:val="NormalWeb"/>
      </w:pPr>
      <w:r>
        <w:t>Une pause secondaire intervient au milieu du deuxième groupe rythmique. Chaque césure et pause suit une syllabe accentuée (en gras) :</w:t>
      </w:r>
    </w:p>
    <w:p w14:paraId="34082D65" w14:textId="77777777" w:rsidR="00A9131C" w:rsidRDefault="00A9131C" w:rsidP="00A9131C">
      <w:pPr>
        <w:pStyle w:val="NormalWeb"/>
      </w:pPr>
      <w:r>
        <w:rPr>
          <w:rStyle w:val="Accentuation"/>
        </w:rPr>
        <w:t xml:space="preserve">Et se </w:t>
      </w:r>
      <w:proofErr w:type="spellStart"/>
      <w:r>
        <w:rPr>
          <w:rStyle w:val="Accentuation"/>
        </w:rPr>
        <w:t>re</w:t>
      </w:r>
      <w:r>
        <w:rPr>
          <w:rStyle w:val="lev"/>
          <w:i/>
          <w:iCs/>
        </w:rPr>
        <w:t>fer</w:t>
      </w:r>
      <w:proofErr w:type="spellEnd"/>
      <w:r>
        <w:rPr>
          <w:rStyle w:val="Accentuation"/>
        </w:rPr>
        <w:t>// me sou</w:t>
      </w:r>
      <w:r>
        <w:rPr>
          <w:rStyle w:val="lev"/>
          <w:i/>
          <w:iCs/>
        </w:rPr>
        <w:t>dain</w:t>
      </w:r>
      <w:r>
        <w:rPr>
          <w:rStyle w:val="Accentuation"/>
        </w:rPr>
        <w:t xml:space="preserve"> / dans la </w:t>
      </w:r>
      <w:r>
        <w:rPr>
          <w:rStyle w:val="lev"/>
          <w:i/>
          <w:iCs/>
        </w:rPr>
        <w:t>nuit</w:t>
      </w:r>
      <w:r>
        <w:rPr>
          <w:rStyle w:val="Accentuation"/>
        </w:rPr>
        <w:t xml:space="preserve"> //</w:t>
      </w:r>
    </w:p>
    <w:p w14:paraId="38C2445F" w14:textId="77777777" w:rsidR="00A9131C" w:rsidRDefault="00A9131C" w:rsidP="00A9131C">
      <w:pPr>
        <w:pStyle w:val="NormalWeb"/>
      </w:pPr>
      <w:r>
        <w:t>1-2-3-</w:t>
      </w:r>
      <w:r>
        <w:rPr>
          <w:rStyle w:val="lev"/>
        </w:rPr>
        <w:t>4</w:t>
      </w:r>
      <w:r>
        <w:t xml:space="preserve"> //1-2-</w:t>
      </w:r>
      <w:r>
        <w:rPr>
          <w:rStyle w:val="lev"/>
        </w:rPr>
        <w:t>3</w:t>
      </w:r>
      <w:r>
        <w:t xml:space="preserve"> / 1-2-</w:t>
      </w:r>
      <w:r>
        <w:rPr>
          <w:rStyle w:val="lev"/>
        </w:rPr>
        <w:t>3</w:t>
      </w:r>
      <w:r>
        <w:t xml:space="preserve"> ///</w:t>
      </w:r>
    </w:p>
    <w:p w14:paraId="330A63B2" w14:textId="66B9D43F" w:rsidR="00A9131C" w:rsidRDefault="00A9131C" w:rsidP="00A9131C">
      <w:r>
        <w:br w:type="page"/>
      </w:r>
      <w:r>
        <w:lastRenderedPageBreak/>
        <w:t>Ce</w:t>
      </w:r>
      <w:r>
        <w:rPr>
          <w:rStyle w:val="Accentuation"/>
        </w:rPr>
        <w:t xml:space="preserve"> mètre </w:t>
      </w:r>
      <w:r>
        <w:t xml:space="preserve">(un "mètre" est une longueur de vers en poésie) était fréquent au Moyen-Age. François Villon l'a régulièrement utilisé. Par exemple dans sa célèbre </w:t>
      </w:r>
      <w:r>
        <w:rPr>
          <w:rStyle w:val="Accentuation"/>
          <w:b/>
          <w:bCs/>
        </w:rPr>
        <w:t>Ballade des Pendus</w:t>
      </w:r>
      <w:r>
        <w:t xml:space="preserve"> :</w:t>
      </w:r>
    </w:p>
    <w:p w14:paraId="309F68D3" w14:textId="77777777" w:rsidR="00A9131C" w:rsidRDefault="00A9131C" w:rsidP="00A9131C">
      <w:pPr>
        <w:pStyle w:val="NormalWeb"/>
        <w:ind w:left="1134"/>
      </w:pPr>
      <w:r>
        <w:t>Frères humains, qui après nous vivez,</w:t>
      </w:r>
      <w:r>
        <w:br/>
        <w:t>N’ayez les cœurs contre nous endurcis,</w:t>
      </w:r>
      <w:r>
        <w:br/>
        <w:t>Car, si pitié de nous pauvres avez,</w:t>
      </w:r>
      <w:r>
        <w:br/>
        <w:t>Dieu en aura plus tôt de vous mercis.</w:t>
      </w:r>
      <w:r>
        <w:br/>
        <w:t>Vous nous voyez ci attachés, cinq, six :</w:t>
      </w:r>
      <w:r>
        <w:br/>
        <w:t>Quant à la chair, que trop avons nourrie,</w:t>
      </w:r>
      <w:r>
        <w:br/>
        <w:t>Elle est piéça dévorée et pourrie,</w:t>
      </w:r>
      <w:r>
        <w:br/>
        <w:t>Et nous, les os, devenons cendre et poudre.</w:t>
      </w:r>
      <w:r>
        <w:br/>
        <w:t>De notre mal personne ne s’en rie ;</w:t>
      </w:r>
      <w:r>
        <w:br/>
        <w:t>Mais priez Dieu que tous nous veuille absoudre !</w:t>
      </w:r>
    </w:p>
    <w:p w14:paraId="6E85333A" w14:textId="77777777" w:rsidR="00A9131C" w:rsidRDefault="00A9131C" w:rsidP="00A9131C">
      <w:pPr>
        <w:pStyle w:val="NormalWeb"/>
        <w:ind w:left="1134"/>
      </w:pPr>
      <w:r>
        <w:t>Se frères vous clamons, pas n’en devez</w:t>
      </w:r>
      <w:r>
        <w:br/>
        <w:t>Avoir dédain, quoique fûmes occis</w:t>
      </w:r>
      <w:r>
        <w:br/>
        <w:t>Par justice. Toutefois, vous savez</w:t>
      </w:r>
      <w:r>
        <w:br/>
        <w:t>Que tous hommes n’ont pas bon sens rassis.</w:t>
      </w:r>
      <w:r>
        <w:br/>
        <w:t>Excusez-nous, puisque sommes transis,</w:t>
      </w:r>
      <w:r>
        <w:br/>
        <w:t>Envers le fils de la Vierge Marie,</w:t>
      </w:r>
      <w:r>
        <w:br/>
        <w:t>Que sa grâce ne soit pour nous tarie,</w:t>
      </w:r>
      <w:r>
        <w:br/>
        <w:t>Nous préservant de l’infernale foudre.</w:t>
      </w:r>
      <w:r>
        <w:br/>
        <w:t xml:space="preserve">Nous sommes morts, âme ne nous </w:t>
      </w:r>
      <w:proofErr w:type="spellStart"/>
      <w:r>
        <w:t>harie</w:t>
      </w:r>
      <w:proofErr w:type="spellEnd"/>
      <w:r>
        <w:t>,</w:t>
      </w:r>
      <w:r>
        <w:br/>
        <w:t>Mais priez Dieu que tous nous veuille absoudre !</w:t>
      </w:r>
    </w:p>
    <w:p w14:paraId="070B2A57" w14:textId="77777777" w:rsidR="00A9131C" w:rsidRDefault="00A9131C" w:rsidP="00A9131C">
      <w:pPr>
        <w:pStyle w:val="NormalWeb"/>
        <w:ind w:left="1134"/>
      </w:pPr>
      <w:r>
        <w:t xml:space="preserve">La pluie nous a </w:t>
      </w:r>
      <w:proofErr w:type="spellStart"/>
      <w:r>
        <w:t>débués</w:t>
      </w:r>
      <w:proofErr w:type="spellEnd"/>
      <w:r>
        <w:t xml:space="preserve"> et lavés,</w:t>
      </w:r>
      <w:r>
        <w:br/>
        <w:t>Et le soleil desséchés et noircis.</w:t>
      </w:r>
      <w:r>
        <w:br/>
        <w:t>Pies, corbeaux nous ont les yeux cavés,</w:t>
      </w:r>
      <w:r>
        <w:br/>
        <w:t>Et arraché la barbe et les sourcils.</w:t>
      </w:r>
      <w:r>
        <w:br/>
        <w:t>Jamais nul temps nous ne sommes assis</w:t>
      </w:r>
      <w:r>
        <w:br/>
        <w:t>Puis çà, puis là, comme le vent varie,</w:t>
      </w:r>
      <w:r>
        <w:br/>
        <w:t>A son plaisir sans cesser nous charrie,</w:t>
      </w:r>
      <w:r>
        <w:br/>
        <w:t>Plus becquetés d’oiseaux que dés à coudre.</w:t>
      </w:r>
      <w:r>
        <w:br/>
        <w:t>Ne soyez donc de notre confrérie ;</w:t>
      </w:r>
      <w:r>
        <w:br/>
        <w:t>Mais priez Dieu que tous nous veuille absoudre !</w:t>
      </w:r>
    </w:p>
    <w:p w14:paraId="5263FF3B" w14:textId="77777777" w:rsidR="00A9131C" w:rsidRDefault="00A9131C" w:rsidP="00A9131C">
      <w:pPr>
        <w:pStyle w:val="NormalWeb"/>
        <w:ind w:left="1134"/>
      </w:pPr>
      <w:r>
        <w:t xml:space="preserve">Prince Jésus, qui sur tous a </w:t>
      </w:r>
      <w:proofErr w:type="spellStart"/>
      <w:r>
        <w:t>maistrie</w:t>
      </w:r>
      <w:proofErr w:type="spellEnd"/>
      <w:r>
        <w:t>,</w:t>
      </w:r>
      <w:r>
        <w:br/>
        <w:t>Garde qu’Enfer n’ait de nous seigneurie :</w:t>
      </w:r>
      <w:r>
        <w:br/>
        <w:t>A lui n’ayons que faire ne que soudre.</w:t>
      </w:r>
      <w:r>
        <w:br/>
        <w:t>Hommes, ici n’a point de moquerie ;</w:t>
      </w:r>
      <w:r>
        <w:br/>
        <w:t>Mais priez Dieu que tous nous veuille absoudre !</w:t>
      </w:r>
    </w:p>
    <w:p w14:paraId="532B6ED9" w14:textId="6D3D0D55" w:rsidR="00A9131C" w:rsidRDefault="00B36AA0" w:rsidP="00A9131C">
      <w:pPr>
        <w:pStyle w:val="NormalWeb"/>
      </w:pPr>
      <w:r>
        <w:rPr>
          <w:u w:val="single"/>
        </w:rPr>
        <w:t>Vocabulaire</w:t>
      </w:r>
      <w:r>
        <w:t xml:space="preserve"> :  </w:t>
      </w:r>
      <w:r>
        <w:rPr>
          <w:rStyle w:val="Accentuation"/>
        </w:rPr>
        <w:t>merci</w:t>
      </w:r>
      <w:r>
        <w:t xml:space="preserve"> : la récompense (</w:t>
      </w:r>
      <w:proofErr w:type="spellStart"/>
      <w:r>
        <w:rPr>
          <w:rStyle w:val="Accentuation"/>
        </w:rPr>
        <w:t>merces</w:t>
      </w:r>
      <w:proofErr w:type="spellEnd"/>
      <w:r>
        <w:t xml:space="preserve"> en latin) ; </w:t>
      </w:r>
      <w:r>
        <w:rPr>
          <w:rStyle w:val="Accentuation"/>
        </w:rPr>
        <w:t>piéça</w:t>
      </w:r>
      <w:r>
        <w:t xml:space="preserve"> : déjà ; </w:t>
      </w:r>
      <w:r>
        <w:rPr>
          <w:rStyle w:val="Accentuation"/>
        </w:rPr>
        <w:t>occire</w:t>
      </w:r>
      <w:r>
        <w:t xml:space="preserve"> : tuer ; </w:t>
      </w:r>
      <w:r>
        <w:rPr>
          <w:rStyle w:val="Accentuation"/>
        </w:rPr>
        <w:t>bon sens rassis</w:t>
      </w:r>
      <w:r>
        <w:t>  : bon sens bien en place, bien "assis" ; </w:t>
      </w:r>
      <w:r>
        <w:rPr>
          <w:rStyle w:val="Accentuation"/>
        </w:rPr>
        <w:t>transir</w:t>
      </w:r>
      <w:r>
        <w:t xml:space="preserve"> : mourir (</w:t>
      </w:r>
      <w:r>
        <w:rPr>
          <w:rStyle w:val="Accentuation"/>
        </w:rPr>
        <w:t>trans-ire</w:t>
      </w:r>
      <w:r>
        <w:t xml:space="preserve">, en latin : aller à travers) ; </w:t>
      </w:r>
      <w:proofErr w:type="spellStart"/>
      <w:r>
        <w:rPr>
          <w:rStyle w:val="Accentuation"/>
        </w:rPr>
        <w:t>harier</w:t>
      </w:r>
      <w:proofErr w:type="spellEnd"/>
      <w:r>
        <w:t xml:space="preserve"> : harceler, persécuter (voir l'expression : cr</w:t>
      </w:r>
      <w:bookmarkStart w:id="0" w:name="_GoBack"/>
      <w:bookmarkEnd w:id="0"/>
      <w:r>
        <w:t xml:space="preserve">ier haro sur la baudet) ; </w:t>
      </w:r>
      <w:r>
        <w:rPr>
          <w:rStyle w:val="Accentuation"/>
        </w:rPr>
        <w:t>caver</w:t>
      </w:r>
      <w:r>
        <w:t xml:space="preserve"> : creuser ; </w:t>
      </w:r>
      <w:r>
        <w:rPr>
          <w:rStyle w:val="Accentuation"/>
        </w:rPr>
        <w:t>charrier</w:t>
      </w:r>
      <w:r>
        <w:t xml:space="preserve"> : porter, transporter ; </w:t>
      </w:r>
      <w:r>
        <w:rPr>
          <w:rStyle w:val="Accentuation"/>
        </w:rPr>
        <w:t>soudre</w:t>
      </w:r>
      <w:r>
        <w:t xml:space="preserve"> : s'acquitter de, payer</w:t>
      </w:r>
      <w:r w:rsidR="00A9131C">
        <w:br w:type="page"/>
      </w:r>
    </w:p>
    <w:p w14:paraId="61435A0A" w14:textId="49BF83AD" w:rsidR="00A9131C" w:rsidRDefault="00A9131C" w:rsidP="00A9131C">
      <w:pPr>
        <w:pStyle w:val="NormalWeb"/>
      </w:pPr>
      <w:r>
        <w:t>Quand on place césures et pauses dans la première strophe et pour l'un ou l'autre vers, on voit bien comment le poète à la fois joue de la régularité de la césure à la quatrième syllabe et des variations de la place des pauses secondaires (sont mis entre () les quelques "e" laissés muets). Cela donne un rythme exceptionnel à ce chef-d’œuvre :</w:t>
      </w:r>
    </w:p>
    <w:p w14:paraId="6FE22924" w14:textId="77777777" w:rsidR="00A9131C" w:rsidRDefault="00A9131C" w:rsidP="00A9131C">
      <w:pPr>
        <w:pStyle w:val="NormalWeb"/>
        <w:ind w:left="1134"/>
      </w:pPr>
      <w:r>
        <w:t>Frères hu</w:t>
      </w:r>
      <w:r>
        <w:rPr>
          <w:rStyle w:val="lev"/>
        </w:rPr>
        <w:t>mains</w:t>
      </w:r>
      <w:r>
        <w:t xml:space="preserve">, // qui après </w:t>
      </w:r>
      <w:r>
        <w:rPr>
          <w:rStyle w:val="lev"/>
        </w:rPr>
        <w:t>nous</w:t>
      </w:r>
      <w:r>
        <w:t xml:space="preserve"> / vi</w:t>
      </w:r>
      <w:r>
        <w:rPr>
          <w:rStyle w:val="lev"/>
        </w:rPr>
        <w:t>vez</w:t>
      </w:r>
      <w:r>
        <w:t>, //</w:t>
      </w:r>
      <w:r>
        <w:br/>
        <w:t>1-2-3-</w:t>
      </w:r>
      <w:r>
        <w:rPr>
          <w:rStyle w:val="lev"/>
        </w:rPr>
        <w:t>4</w:t>
      </w:r>
      <w:r>
        <w:t xml:space="preserve"> // 1-2-3-</w:t>
      </w:r>
      <w:r>
        <w:rPr>
          <w:rStyle w:val="lev"/>
        </w:rPr>
        <w:t>4</w:t>
      </w:r>
      <w:r>
        <w:t xml:space="preserve"> / 1-</w:t>
      </w:r>
      <w:r>
        <w:rPr>
          <w:rStyle w:val="lev"/>
        </w:rPr>
        <w:t>2</w:t>
      </w:r>
      <w:r>
        <w:t xml:space="preserve"> //</w:t>
      </w:r>
    </w:p>
    <w:p w14:paraId="52513F6A" w14:textId="77777777" w:rsidR="00A9131C" w:rsidRDefault="00A9131C" w:rsidP="00A9131C">
      <w:pPr>
        <w:pStyle w:val="NormalWeb"/>
        <w:ind w:left="1134"/>
      </w:pPr>
      <w:r>
        <w:t xml:space="preserve">N’ayez les </w:t>
      </w:r>
      <w:r>
        <w:rPr>
          <w:rStyle w:val="lev"/>
        </w:rPr>
        <w:t>cœurs</w:t>
      </w:r>
      <w:r>
        <w:t xml:space="preserve"> // contre </w:t>
      </w:r>
      <w:r>
        <w:rPr>
          <w:rStyle w:val="lev"/>
        </w:rPr>
        <w:t>nous</w:t>
      </w:r>
      <w:r>
        <w:t xml:space="preserve"> / endur</w:t>
      </w:r>
      <w:r>
        <w:rPr>
          <w:rStyle w:val="lev"/>
        </w:rPr>
        <w:t>cis,</w:t>
      </w:r>
      <w:r>
        <w:t xml:space="preserve"> //</w:t>
      </w:r>
      <w:r>
        <w:br/>
        <w:t>1-2-3-</w:t>
      </w:r>
      <w:r>
        <w:rPr>
          <w:rStyle w:val="lev"/>
        </w:rPr>
        <w:t>4</w:t>
      </w:r>
      <w:r>
        <w:t xml:space="preserve"> //1-2-</w:t>
      </w:r>
      <w:r>
        <w:rPr>
          <w:rStyle w:val="lev"/>
        </w:rPr>
        <w:t>3</w:t>
      </w:r>
      <w:r>
        <w:t xml:space="preserve"> / 1-2-</w:t>
      </w:r>
      <w:r>
        <w:rPr>
          <w:rStyle w:val="lev"/>
        </w:rPr>
        <w:t>3</w:t>
      </w:r>
      <w:r>
        <w:t xml:space="preserve"> ///</w:t>
      </w:r>
    </w:p>
    <w:p w14:paraId="11FAB0BC" w14:textId="77777777" w:rsidR="00A9131C" w:rsidRDefault="00A9131C" w:rsidP="00A9131C">
      <w:pPr>
        <w:pStyle w:val="NormalWeb"/>
        <w:ind w:left="1134"/>
      </w:pPr>
      <w:r>
        <w:rPr>
          <w:rStyle w:val="lev"/>
        </w:rPr>
        <w:t>Car</w:t>
      </w:r>
      <w:r>
        <w:t>, / si pi</w:t>
      </w:r>
      <w:r>
        <w:rPr>
          <w:rStyle w:val="lev"/>
        </w:rPr>
        <w:t>tié</w:t>
      </w:r>
      <w:r>
        <w:t xml:space="preserve"> // de nous </w:t>
      </w:r>
      <w:proofErr w:type="spellStart"/>
      <w:r>
        <w:rPr>
          <w:rStyle w:val="lev"/>
        </w:rPr>
        <w:t>pau</w:t>
      </w:r>
      <w:proofErr w:type="spellEnd"/>
      <w:r>
        <w:t xml:space="preserve"> / </w:t>
      </w:r>
      <w:proofErr w:type="spellStart"/>
      <w:r>
        <w:t>vres</w:t>
      </w:r>
      <w:proofErr w:type="spellEnd"/>
      <w:r>
        <w:t xml:space="preserve"> a</w:t>
      </w:r>
      <w:r>
        <w:rPr>
          <w:rStyle w:val="lev"/>
        </w:rPr>
        <w:t>vez,</w:t>
      </w:r>
      <w:r>
        <w:t xml:space="preserve"> //</w:t>
      </w:r>
      <w:r>
        <w:br/>
      </w:r>
      <w:r>
        <w:rPr>
          <w:rStyle w:val="lev"/>
        </w:rPr>
        <w:t>1</w:t>
      </w:r>
      <w:r>
        <w:t xml:space="preserve"> /1-2-</w:t>
      </w:r>
      <w:r>
        <w:rPr>
          <w:rStyle w:val="lev"/>
        </w:rPr>
        <w:t>3</w:t>
      </w:r>
      <w:r>
        <w:t xml:space="preserve"> // 1-2-</w:t>
      </w:r>
      <w:r>
        <w:rPr>
          <w:rStyle w:val="lev"/>
        </w:rPr>
        <w:t>3</w:t>
      </w:r>
      <w:r>
        <w:t xml:space="preserve"> / 1-2-</w:t>
      </w:r>
      <w:r>
        <w:rPr>
          <w:rStyle w:val="lev"/>
        </w:rPr>
        <w:t>3</w:t>
      </w:r>
      <w:r>
        <w:t xml:space="preserve"> //</w:t>
      </w:r>
    </w:p>
    <w:p w14:paraId="595ACD00" w14:textId="77777777" w:rsidR="00A9131C" w:rsidRDefault="00A9131C" w:rsidP="00A9131C">
      <w:pPr>
        <w:pStyle w:val="NormalWeb"/>
        <w:ind w:left="1134"/>
      </w:pPr>
      <w:r>
        <w:rPr>
          <w:rStyle w:val="lev"/>
        </w:rPr>
        <w:t>Dieu</w:t>
      </w:r>
      <w:r>
        <w:t xml:space="preserve"> / en au</w:t>
      </w:r>
      <w:r>
        <w:rPr>
          <w:rStyle w:val="lev"/>
        </w:rPr>
        <w:t>ra</w:t>
      </w:r>
      <w:r>
        <w:t xml:space="preserve"> // plus tôt de </w:t>
      </w:r>
      <w:r>
        <w:rPr>
          <w:rStyle w:val="lev"/>
        </w:rPr>
        <w:t>vous</w:t>
      </w:r>
      <w:r>
        <w:t xml:space="preserve"> / mer</w:t>
      </w:r>
      <w:r>
        <w:rPr>
          <w:rStyle w:val="lev"/>
        </w:rPr>
        <w:t>cis.</w:t>
      </w:r>
      <w:r>
        <w:t xml:space="preserve"> //</w:t>
      </w:r>
      <w:r>
        <w:br/>
      </w:r>
      <w:r>
        <w:rPr>
          <w:rStyle w:val="lev"/>
        </w:rPr>
        <w:t>1 /</w:t>
      </w:r>
      <w:r>
        <w:t>1-2-</w:t>
      </w:r>
      <w:r>
        <w:rPr>
          <w:rStyle w:val="lev"/>
        </w:rPr>
        <w:t>3</w:t>
      </w:r>
      <w:r>
        <w:t xml:space="preserve"> // 1-2-3-</w:t>
      </w:r>
      <w:r>
        <w:rPr>
          <w:rStyle w:val="lev"/>
        </w:rPr>
        <w:t>4</w:t>
      </w:r>
      <w:r>
        <w:t xml:space="preserve"> / 1-</w:t>
      </w:r>
      <w:r>
        <w:rPr>
          <w:rStyle w:val="lev"/>
        </w:rPr>
        <w:t>2</w:t>
      </w:r>
      <w:r>
        <w:t xml:space="preserve"> //</w:t>
      </w:r>
    </w:p>
    <w:p w14:paraId="0B775564" w14:textId="77777777" w:rsidR="00A9131C" w:rsidRDefault="00A9131C" w:rsidP="00A9131C">
      <w:pPr>
        <w:pStyle w:val="NormalWeb"/>
        <w:ind w:left="1134"/>
      </w:pPr>
      <w:r>
        <w:t>Vous nous vo</w:t>
      </w:r>
      <w:r>
        <w:rPr>
          <w:rStyle w:val="lev"/>
        </w:rPr>
        <w:t>yez</w:t>
      </w:r>
      <w:r>
        <w:t xml:space="preserve"> // ci atta</w:t>
      </w:r>
      <w:r>
        <w:rPr>
          <w:rStyle w:val="lev"/>
        </w:rPr>
        <w:t>chés</w:t>
      </w:r>
      <w:r>
        <w:t xml:space="preserve">, // </w:t>
      </w:r>
      <w:r>
        <w:rPr>
          <w:rStyle w:val="lev"/>
        </w:rPr>
        <w:t>cinq</w:t>
      </w:r>
      <w:r>
        <w:t xml:space="preserve">, / </w:t>
      </w:r>
      <w:r>
        <w:rPr>
          <w:rStyle w:val="lev"/>
        </w:rPr>
        <w:t>six </w:t>
      </w:r>
      <w:r>
        <w:t>: //</w:t>
      </w:r>
      <w:r>
        <w:br/>
        <w:t>1-2-3-</w:t>
      </w:r>
      <w:r>
        <w:rPr>
          <w:b/>
          <w:bCs/>
        </w:rPr>
        <w:t>4</w:t>
      </w:r>
      <w:r>
        <w:t>// 1-2-3-</w:t>
      </w:r>
      <w:r>
        <w:rPr>
          <w:rStyle w:val="lev"/>
        </w:rPr>
        <w:t>4</w:t>
      </w:r>
      <w:r>
        <w:t xml:space="preserve"> / </w:t>
      </w:r>
      <w:r>
        <w:rPr>
          <w:rStyle w:val="lev"/>
        </w:rPr>
        <w:t>1</w:t>
      </w:r>
      <w:r>
        <w:t xml:space="preserve"> /</w:t>
      </w:r>
      <w:r>
        <w:rPr>
          <w:rStyle w:val="lev"/>
        </w:rPr>
        <w:t xml:space="preserve"> 1</w:t>
      </w:r>
      <w:r>
        <w:t xml:space="preserve"> //</w:t>
      </w:r>
    </w:p>
    <w:p w14:paraId="7C138F60" w14:textId="77777777" w:rsidR="00A9131C" w:rsidRDefault="00A9131C" w:rsidP="00A9131C">
      <w:pPr>
        <w:pStyle w:val="NormalWeb"/>
        <w:ind w:left="1134"/>
      </w:pPr>
      <w:r>
        <w:t xml:space="preserve">Quant à la </w:t>
      </w:r>
      <w:r>
        <w:rPr>
          <w:rStyle w:val="lev"/>
        </w:rPr>
        <w:t>chair</w:t>
      </w:r>
      <w:r>
        <w:t xml:space="preserve">, // que </w:t>
      </w:r>
      <w:r>
        <w:rPr>
          <w:rStyle w:val="lev"/>
        </w:rPr>
        <w:t>trop</w:t>
      </w:r>
      <w:r>
        <w:t xml:space="preserve"> / avons nou</w:t>
      </w:r>
      <w:r>
        <w:rPr>
          <w:rStyle w:val="lev"/>
        </w:rPr>
        <w:t>rrie</w:t>
      </w:r>
      <w:r>
        <w:t>, //</w:t>
      </w:r>
      <w:r>
        <w:br/>
        <w:t>1-2-3-</w:t>
      </w:r>
      <w:r>
        <w:rPr>
          <w:rStyle w:val="lev"/>
        </w:rPr>
        <w:t>4</w:t>
      </w:r>
      <w:r>
        <w:t xml:space="preserve"> // 1-</w:t>
      </w:r>
      <w:r>
        <w:rPr>
          <w:rStyle w:val="lev"/>
        </w:rPr>
        <w:t>2</w:t>
      </w:r>
      <w:r>
        <w:t xml:space="preserve"> / 1-2-3-4 //</w:t>
      </w:r>
    </w:p>
    <w:p w14:paraId="157062F8" w14:textId="77777777" w:rsidR="00A9131C" w:rsidRDefault="00A9131C" w:rsidP="00A9131C">
      <w:pPr>
        <w:pStyle w:val="NormalWeb"/>
        <w:ind w:left="1134"/>
      </w:pPr>
      <w:r>
        <w:t>Elle est pié</w:t>
      </w:r>
      <w:r>
        <w:rPr>
          <w:rStyle w:val="lev"/>
        </w:rPr>
        <w:t>ça</w:t>
      </w:r>
      <w:r>
        <w:t> // dévo</w:t>
      </w:r>
      <w:r>
        <w:rPr>
          <w:rStyle w:val="lev"/>
        </w:rPr>
        <w:t>rée</w:t>
      </w:r>
      <w:r>
        <w:t> / et pou</w:t>
      </w:r>
      <w:r>
        <w:rPr>
          <w:rStyle w:val="lev"/>
        </w:rPr>
        <w:t>rrie</w:t>
      </w:r>
      <w:r>
        <w:t>, //</w:t>
      </w:r>
      <w:r>
        <w:br/>
        <w:t>1-2-3-</w:t>
      </w:r>
      <w:r>
        <w:rPr>
          <w:rStyle w:val="lev"/>
        </w:rPr>
        <w:t>4</w:t>
      </w:r>
      <w:r>
        <w:t xml:space="preserve"> //1-2-</w:t>
      </w:r>
      <w:r>
        <w:rPr>
          <w:rStyle w:val="lev"/>
        </w:rPr>
        <w:t>3</w:t>
      </w:r>
      <w:r>
        <w:t xml:space="preserve"> / 1-2-</w:t>
      </w:r>
      <w:r>
        <w:rPr>
          <w:rStyle w:val="lev"/>
        </w:rPr>
        <w:t>3</w:t>
      </w:r>
      <w:r>
        <w:t xml:space="preserve"> ///</w:t>
      </w:r>
    </w:p>
    <w:p w14:paraId="139178C5" w14:textId="77777777" w:rsidR="00A9131C" w:rsidRDefault="00A9131C" w:rsidP="00A9131C">
      <w:pPr>
        <w:pStyle w:val="NormalWeb"/>
        <w:ind w:left="1134"/>
      </w:pPr>
      <w:r>
        <w:t xml:space="preserve">Et </w:t>
      </w:r>
      <w:r>
        <w:rPr>
          <w:rStyle w:val="lev"/>
        </w:rPr>
        <w:t>nous</w:t>
      </w:r>
      <w:r>
        <w:t xml:space="preserve">, / les </w:t>
      </w:r>
      <w:r>
        <w:rPr>
          <w:rStyle w:val="lev"/>
        </w:rPr>
        <w:t>os</w:t>
      </w:r>
      <w:r>
        <w:t xml:space="preserve">, // devenons </w:t>
      </w:r>
      <w:proofErr w:type="spellStart"/>
      <w:r>
        <w:rPr>
          <w:rStyle w:val="lev"/>
        </w:rPr>
        <w:t>cen</w:t>
      </w:r>
      <w:proofErr w:type="spellEnd"/>
      <w:r>
        <w:rPr>
          <w:rStyle w:val="lev"/>
        </w:rPr>
        <w:t xml:space="preserve"> / </w:t>
      </w:r>
      <w:proofErr w:type="spellStart"/>
      <w:r>
        <w:t>dr</w:t>
      </w:r>
      <w:proofErr w:type="spellEnd"/>
      <w:r>
        <w:t xml:space="preserve">(e) et </w:t>
      </w:r>
      <w:proofErr w:type="spellStart"/>
      <w:r>
        <w:rPr>
          <w:rStyle w:val="lev"/>
        </w:rPr>
        <w:t>poudr</w:t>
      </w:r>
      <w:proofErr w:type="spellEnd"/>
      <w:r>
        <w:t>(e). //</w:t>
      </w:r>
      <w:r>
        <w:br/>
      </w:r>
      <w:r>
        <w:rPr>
          <w:rStyle w:val="lev"/>
        </w:rPr>
        <w:t>1-2</w:t>
      </w:r>
      <w:r>
        <w:t xml:space="preserve"> / 1-</w:t>
      </w:r>
      <w:r>
        <w:rPr>
          <w:rStyle w:val="lev"/>
        </w:rPr>
        <w:t>2</w:t>
      </w:r>
      <w:r>
        <w:t xml:space="preserve"> // 1-2-3-</w:t>
      </w:r>
      <w:r>
        <w:rPr>
          <w:rStyle w:val="lev"/>
        </w:rPr>
        <w:t>4</w:t>
      </w:r>
      <w:r>
        <w:t xml:space="preserve"> / 1-</w:t>
      </w:r>
      <w:r>
        <w:rPr>
          <w:rStyle w:val="lev"/>
        </w:rPr>
        <w:t>2</w:t>
      </w:r>
      <w:r>
        <w:t xml:space="preserve"> //</w:t>
      </w:r>
    </w:p>
    <w:p w14:paraId="4ED2EBA4" w14:textId="77777777" w:rsidR="00A9131C" w:rsidRDefault="00A9131C" w:rsidP="00A9131C">
      <w:pPr>
        <w:pStyle w:val="NormalWeb"/>
        <w:ind w:left="1134"/>
      </w:pPr>
      <w:r>
        <w:t>De notre</w:t>
      </w:r>
      <w:r>
        <w:rPr>
          <w:rStyle w:val="lev"/>
        </w:rPr>
        <w:t xml:space="preserve"> mal</w:t>
      </w:r>
      <w:r>
        <w:t> // per</w:t>
      </w:r>
      <w:r>
        <w:rPr>
          <w:rStyle w:val="lev"/>
        </w:rPr>
        <w:t>so / </w:t>
      </w:r>
      <w:proofErr w:type="spellStart"/>
      <w:r>
        <w:t>nne</w:t>
      </w:r>
      <w:proofErr w:type="spellEnd"/>
      <w:r>
        <w:t xml:space="preserve"> ne s’en</w:t>
      </w:r>
      <w:r>
        <w:rPr>
          <w:rStyle w:val="lev"/>
        </w:rPr>
        <w:t xml:space="preserve"> rie </w:t>
      </w:r>
      <w:r>
        <w:t>; //</w:t>
      </w:r>
      <w:r>
        <w:br/>
        <w:t>1-2-3-</w:t>
      </w:r>
      <w:r>
        <w:rPr>
          <w:rStyle w:val="lev"/>
        </w:rPr>
        <w:t>4</w:t>
      </w:r>
      <w:r>
        <w:t xml:space="preserve"> // 1-</w:t>
      </w:r>
      <w:r>
        <w:rPr>
          <w:rStyle w:val="lev"/>
        </w:rPr>
        <w:t>2</w:t>
      </w:r>
      <w:r>
        <w:t xml:space="preserve"> / 1-2-3-4 //</w:t>
      </w:r>
    </w:p>
    <w:p w14:paraId="0CA6D6C3" w14:textId="77777777" w:rsidR="00A9131C" w:rsidRDefault="00A9131C" w:rsidP="00A9131C">
      <w:pPr>
        <w:pStyle w:val="NormalWeb"/>
        <w:ind w:left="1134"/>
      </w:pPr>
      <w:r>
        <w:t xml:space="preserve">Mais priez </w:t>
      </w:r>
      <w:r>
        <w:rPr>
          <w:rStyle w:val="lev"/>
        </w:rPr>
        <w:t>Dieu</w:t>
      </w:r>
      <w:r>
        <w:t xml:space="preserve"> // que </w:t>
      </w:r>
      <w:r>
        <w:rPr>
          <w:rStyle w:val="lev"/>
        </w:rPr>
        <w:t>tous</w:t>
      </w:r>
      <w:r>
        <w:t xml:space="preserve"> / nous veuille </w:t>
      </w:r>
      <w:proofErr w:type="spellStart"/>
      <w:r>
        <w:t>ab</w:t>
      </w:r>
      <w:r>
        <w:rPr>
          <w:rStyle w:val="lev"/>
        </w:rPr>
        <w:t>soudr</w:t>
      </w:r>
      <w:proofErr w:type="spellEnd"/>
      <w:r>
        <w:t>(e) ! //</w:t>
      </w:r>
      <w:r>
        <w:br/>
        <w:t>1-2-3-</w:t>
      </w:r>
      <w:r>
        <w:rPr>
          <w:rStyle w:val="lev"/>
        </w:rPr>
        <w:t>4</w:t>
      </w:r>
      <w:r>
        <w:t xml:space="preserve"> // 1-</w:t>
      </w:r>
      <w:r>
        <w:rPr>
          <w:rStyle w:val="lev"/>
        </w:rPr>
        <w:t>2</w:t>
      </w:r>
      <w:r>
        <w:t xml:space="preserve"> / 1-2-3-4 //</w:t>
      </w:r>
    </w:p>
    <w:p w14:paraId="7789A4B1" w14:textId="77777777" w:rsidR="00A9131C" w:rsidRDefault="00A9131C" w:rsidP="00A9131C">
      <w:pPr>
        <w:pStyle w:val="NormalWeb"/>
        <w:ind w:left="1134"/>
      </w:pPr>
      <w:r>
        <w:t>(...)</w:t>
      </w:r>
    </w:p>
    <w:p w14:paraId="768020CB" w14:textId="77777777" w:rsidR="00A9131C" w:rsidRDefault="00A9131C" w:rsidP="00A9131C">
      <w:pPr>
        <w:pStyle w:val="NormalWeb"/>
        <w:ind w:left="1134"/>
      </w:pPr>
      <w:r>
        <w:t xml:space="preserve">Puis </w:t>
      </w:r>
      <w:r>
        <w:rPr>
          <w:rStyle w:val="lev"/>
        </w:rPr>
        <w:t>çà</w:t>
      </w:r>
      <w:r>
        <w:t xml:space="preserve">, / puis </w:t>
      </w:r>
      <w:r>
        <w:rPr>
          <w:rStyle w:val="lev"/>
        </w:rPr>
        <w:t>là</w:t>
      </w:r>
      <w:r>
        <w:t xml:space="preserve">, // comme le </w:t>
      </w:r>
      <w:r>
        <w:rPr>
          <w:rStyle w:val="lev"/>
        </w:rPr>
        <w:t>vent</w:t>
      </w:r>
      <w:r>
        <w:t> / va</w:t>
      </w:r>
      <w:r>
        <w:rPr>
          <w:rStyle w:val="lev"/>
        </w:rPr>
        <w:t>rie</w:t>
      </w:r>
      <w:r>
        <w:t xml:space="preserve">, </w:t>
      </w:r>
      <w:r>
        <w:rPr>
          <w:rStyle w:val="lev"/>
        </w:rPr>
        <w:t>//</w:t>
      </w:r>
      <w:r>
        <w:br/>
      </w:r>
      <w:r>
        <w:rPr>
          <w:rStyle w:val="lev"/>
        </w:rPr>
        <w:t>1-2</w:t>
      </w:r>
      <w:r>
        <w:t xml:space="preserve"> / 1-</w:t>
      </w:r>
      <w:r>
        <w:rPr>
          <w:rStyle w:val="lev"/>
        </w:rPr>
        <w:t>2</w:t>
      </w:r>
      <w:r>
        <w:t xml:space="preserve"> // 1-2-3-</w:t>
      </w:r>
      <w:r>
        <w:rPr>
          <w:rStyle w:val="lev"/>
        </w:rPr>
        <w:t>4</w:t>
      </w:r>
      <w:r>
        <w:t xml:space="preserve"> / 1-</w:t>
      </w:r>
      <w:r>
        <w:rPr>
          <w:rStyle w:val="lev"/>
        </w:rPr>
        <w:t>2</w:t>
      </w:r>
      <w:r>
        <w:t xml:space="preserve"> //</w:t>
      </w:r>
    </w:p>
    <w:p w14:paraId="2C770DC0" w14:textId="77777777" w:rsidR="00A9131C" w:rsidRDefault="00A9131C" w:rsidP="00A9131C">
      <w:pPr>
        <w:pStyle w:val="NormalWeb"/>
        <w:ind w:left="1134"/>
      </w:pPr>
      <w:r>
        <w:t>A son plai</w:t>
      </w:r>
      <w:r>
        <w:rPr>
          <w:rStyle w:val="lev"/>
        </w:rPr>
        <w:t>sir</w:t>
      </w:r>
      <w:r>
        <w:t> // sans ce</w:t>
      </w:r>
      <w:r>
        <w:rPr>
          <w:rStyle w:val="lev"/>
        </w:rPr>
        <w:t>sser</w:t>
      </w:r>
      <w:r>
        <w:t> // nous cha</w:t>
      </w:r>
      <w:r>
        <w:rPr>
          <w:rStyle w:val="lev"/>
        </w:rPr>
        <w:t>rrie</w:t>
      </w:r>
      <w:r>
        <w:t>, //</w:t>
      </w:r>
      <w:r>
        <w:br/>
        <w:t>1-2-3-</w:t>
      </w:r>
      <w:r>
        <w:rPr>
          <w:rStyle w:val="lev"/>
        </w:rPr>
        <w:t>4</w:t>
      </w:r>
      <w:r>
        <w:t xml:space="preserve"> //1-2-</w:t>
      </w:r>
      <w:r>
        <w:rPr>
          <w:rStyle w:val="lev"/>
        </w:rPr>
        <w:t>3</w:t>
      </w:r>
      <w:r>
        <w:t xml:space="preserve"> / 1-2-</w:t>
      </w:r>
      <w:r>
        <w:rPr>
          <w:rStyle w:val="lev"/>
        </w:rPr>
        <w:t>3</w:t>
      </w:r>
      <w:r>
        <w:t xml:space="preserve"> ///</w:t>
      </w:r>
    </w:p>
    <w:p w14:paraId="6E5737EB" w14:textId="77777777" w:rsidR="00A9131C" w:rsidRDefault="00A9131C" w:rsidP="00A9131C">
      <w:pPr>
        <w:pStyle w:val="NormalWeb"/>
        <w:ind w:left="1134"/>
      </w:pPr>
      <w:r>
        <w:t>(...)</w:t>
      </w:r>
    </w:p>
    <w:p w14:paraId="230922EA" w14:textId="77777777" w:rsidR="00A9131C" w:rsidRDefault="00A9131C" w:rsidP="00A9131C">
      <w:pPr>
        <w:pStyle w:val="NormalWeb"/>
        <w:ind w:left="1134"/>
      </w:pPr>
      <w:r>
        <w:rPr>
          <w:rStyle w:val="lev"/>
        </w:rPr>
        <w:t>Ho</w:t>
      </w:r>
      <w:r>
        <w:t>/</w:t>
      </w:r>
      <w:proofErr w:type="spellStart"/>
      <w:r>
        <w:t>mmes</w:t>
      </w:r>
      <w:proofErr w:type="spellEnd"/>
      <w:r>
        <w:t>, i</w:t>
      </w:r>
      <w:r>
        <w:rPr>
          <w:rStyle w:val="lev"/>
        </w:rPr>
        <w:t>ci</w:t>
      </w:r>
      <w:r>
        <w:t xml:space="preserve"> // n’a </w:t>
      </w:r>
      <w:r>
        <w:rPr>
          <w:rStyle w:val="lev"/>
        </w:rPr>
        <w:t>point </w:t>
      </w:r>
      <w:r>
        <w:t xml:space="preserve"> // de moque</w:t>
      </w:r>
      <w:r>
        <w:rPr>
          <w:rStyle w:val="lev"/>
        </w:rPr>
        <w:t>rie </w:t>
      </w:r>
      <w:r>
        <w:t>; //</w:t>
      </w:r>
      <w:r>
        <w:br/>
      </w:r>
      <w:r>
        <w:rPr>
          <w:rStyle w:val="lev"/>
        </w:rPr>
        <w:t>1</w:t>
      </w:r>
      <w:r>
        <w:t xml:space="preserve"> / 1-2-</w:t>
      </w:r>
      <w:r>
        <w:rPr>
          <w:rStyle w:val="lev"/>
        </w:rPr>
        <w:t>3</w:t>
      </w:r>
      <w:r>
        <w:t xml:space="preserve"> // 1-</w:t>
      </w:r>
      <w:r>
        <w:rPr>
          <w:rStyle w:val="lev"/>
        </w:rPr>
        <w:t>2</w:t>
      </w:r>
      <w:r>
        <w:t xml:space="preserve"> / 1-2-3-</w:t>
      </w:r>
      <w:r>
        <w:rPr>
          <w:rStyle w:val="lev"/>
        </w:rPr>
        <w:t>4</w:t>
      </w:r>
      <w:r>
        <w:t xml:space="preserve"> //</w:t>
      </w:r>
    </w:p>
    <w:p w14:paraId="308D3E41" w14:textId="444853FF" w:rsidR="00A9131C" w:rsidRDefault="00A9131C" w:rsidP="00A9131C"/>
    <w:p w14:paraId="359A15E3" w14:textId="77777777" w:rsidR="00A9131C" w:rsidRDefault="00A9131C" w:rsidP="00A9131C">
      <w:pPr>
        <w:pStyle w:val="NormalWeb"/>
      </w:pPr>
      <w:r>
        <w:t>William Cliff, un poète belge contemporain, emploie aussi parfois ce mètre. Il n'en respecte pas systématiquement la règle principale (césure à la quatrième syllabe) :</w:t>
      </w:r>
    </w:p>
    <w:p w14:paraId="734669DF" w14:textId="77777777" w:rsidR="00A9131C" w:rsidRDefault="00A9131C" w:rsidP="00A9131C">
      <w:pPr>
        <w:pStyle w:val="NormalWeb"/>
        <w:ind w:left="1134"/>
      </w:pPr>
      <w:r>
        <w:t>à mon baptême le signe de croix</w:t>
      </w:r>
      <w:r>
        <w:br/>
        <w:t>fut dessiné sur mon front par un prêtre</w:t>
      </w:r>
      <w:r>
        <w:br/>
        <w:t>et à ma mort il tracera je crois</w:t>
      </w:r>
      <w:r>
        <w:br/>
        <w:t>ce même signe sur la forme blême</w:t>
      </w:r>
      <w:r>
        <w:br/>
        <w:t>de mon corps mort étendu dans la plaine</w:t>
      </w:r>
      <w:r>
        <w:br/>
        <w:t>boueuse qui me mangera enfant</w:t>
      </w:r>
      <w:r>
        <w:br/>
        <w:t>je servais la messe et priais souvent</w:t>
      </w:r>
      <w:r>
        <w:br/>
        <w:t>le Bon Dieu d’écouter mes pauvres phrases</w:t>
      </w:r>
      <w:r>
        <w:br/>
        <w:t>car je croyais qu’une oreille de vent</w:t>
      </w:r>
      <w:r>
        <w:br/>
        <w:t>dans le ciel arrêtait son grand voyage</w:t>
      </w:r>
    </w:p>
    <w:p w14:paraId="6F5889FE" w14:textId="77777777" w:rsidR="00A9131C" w:rsidRDefault="00A9131C" w:rsidP="00A9131C">
      <w:pPr>
        <w:pStyle w:val="NormalWeb"/>
        <w:ind w:left="1134"/>
      </w:pPr>
      <w:r>
        <w:t> </w:t>
      </w:r>
    </w:p>
    <w:p w14:paraId="32B2CA63" w14:textId="77777777" w:rsidR="00A9131C" w:rsidRDefault="00A9131C" w:rsidP="00A9131C">
      <w:pPr>
        <w:pStyle w:val="NormalWeb"/>
        <w:ind w:left="1134"/>
      </w:pPr>
      <w:r>
        <w:t xml:space="preserve">à mon </w:t>
      </w:r>
      <w:proofErr w:type="spellStart"/>
      <w:r>
        <w:t>bap</w:t>
      </w:r>
      <w:r>
        <w:rPr>
          <w:rStyle w:val="lev"/>
        </w:rPr>
        <w:t>tê</w:t>
      </w:r>
      <w:proofErr w:type="spellEnd"/>
      <w:r>
        <w:t xml:space="preserve"> // me le </w:t>
      </w:r>
      <w:r>
        <w:rPr>
          <w:rStyle w:val="lev"/>
        </w:rPr>
        <w:t>si / </w:t>
      </w:r>
      <w:proofErr w:type="spellStart"/>
      <w:r>
        <w:t>gne</w:t>
      </w:r>
      <w:proofErr w:type="spellEnd"/>
      <w:r>
        <w:t xml:space="preserve"> de </w:t>
      </w:r>
      <w:r>
        <w:rPr>
          <w:rStyle w:val="lev"/>
        </w:rPr>
        <w:t>croix</w:t>
      </w:r>
      <w:r>
        <w:t xml:space="preserve"> //  (4 // 6)</w:t>
      </w:r>
    </w:p>
    <w:p w14:paraId="100B0E36" w14:textId="77777777" w:rsidR="00A9131C" w:rsidRDefault="00A9131C" w:rsidP="00A9131C">
      <w:pPr>
        <w:pStyle w:val="NormalWeb"/>
        <w:ind w:left="1134"/>
      </w:pPr>
      <w:r>
        <w:t>fut dessi</w:t>
      </w:r>
      <w:r>
        <w:rPr>
          <w:rStyle w:val="lev"/>
        </w:rPr>
        <w:t>né</w:t>
      </w:r>
      <w:r>
        <w:t xml:space="preserve"> // sur mon</w:t>
      </w:r>
      <w:r>
        <w:rPr>
          <w:rStyle w:val="lev"/>
        </w:rPr>
        <w:t xml:space="preserve"> front</w:t>
      </w:r>
      <w:r>
        <w:t xml:space="preserve"> / par un </w:t>
      </w:r>
      <w:proofErr w:type="spellStart"/>
      <w:r>
        <w:rPr>
          <w:rStyle w:val="lev"/>
        </w:rPr>
        <w:t>prêtr</w:t>
      </w:r>
      <w:proofErr w:type="spellEnd"/>
      <w:r>
        <w:t>(e)//   (4//6)</w:t>
      </w:r>
    </w:p>
    <w:p w14:paraId="132CE3B8" w14:textId="77777777" w:rsidR="00A9131C" w:rsidRDefault="00A9131C" w:rsidP="00A9131C">
      <w:pPr>
        <w:pStyle w:val="NormalWeb"/>
        <w:ind w:left="1134"/>
      </w:pPr>
      <w:r>
        <w:t xml:space="preserve">et à ma </w:t>
      </w:r>
      <w:r>
        <w:rPr>
          <w:rStyle w:val="lev"/>
        </w:rPr>
        <w:t>mort</w:t>
      </w:r>
      <w:r>
        <w:t xml:space="preserve"> //  il trace</w:t>
      </w:r>
      <w:r>
        <w:rPr>
          <w:rStyle w:val="lev"/>
        </w:rPr>
        <w:t>ra</w:t>
      </w:r>
      <w:r>
        <w:t> / je</w:t>
      </w:r>
      <w:r>
        <w:rPr>
          <w:rStyle w:val="lev"/>
        </w:rPr>
        <w:t xml:space="preserve"> crois</w:t>
      </w:r>
      <w:r>
        <w:t xml:space="preserve"> //  (4 // 6)</w:t>
      </w:r>
    </w:p>
    <w:p w14:paraId="3C28C2DD" w14:textId="77777777" w:rsidR="00A9131C" w:rsidRDefault="00A9131C" w:rsidP="00A9131C">
      <w:pPr>
        <w:pStyle w:val="NormalWeb"/>
        <w:ind w:left="1134"/>
      </w:pPr>
      <w:r>
        <w:t xml:space="preserve">ce même </w:t>
      </w:r>
      <w:r>
        <w:rPr>
          <w:rStyle w:val="lev"/>
        </w:rPr>
        <w:t>si</w:t>
      </w:r>
      <w:r>
        <w:t xml:space="preserve"> // </w:t>
      </w:r>
      <w:proofErr w:type="spellStart"/>
      <w:r>
        <w:t>gne</w:t>
      </w:r>
      <w:proofErr w:type="spellEnd"/>
      <w:r>
        <w:t xml:space="preserve"> sur la </w:t>
      </w:r>
      <w:r>
        <w:rPr>
          <w:rStyle w:val="lev"/>
        </w:rPr>
        <w:t>for</w:t>
      </w:r>
      <w:r>
        <w:t xml:space="preserve"> / me </w:t>
      </w:r>
      <w:proofErr w:type="spellStart"/>
      <w:r>
        <w:rPr>
          <w:rStyle w:val="lev"/>
        </w:rPr>
        <w:t>blêm</w:t>
      </w:r>
      <w:proofErr w:type="spellEnd"/>
      <w:r>
        <w:rPr>
          <w:rStyle w:val="lev"/>
        </w:rPr>
        <w:t>(</w:t>
      </w:r>
      <w:r>
        <w:t>e) //  (4 // 6)</w:t>
      </w:r>
    </w:p>
    <w:p w14:paraId="02C87AE5" w14:textId="77777777" w:rsidR="00A9131C" w:rsidRDefault="00A9131C" w:rsidP="00A9131C">
      <w:pPr>
        <w:pStyle w:val="NormalWeb"/>
        <w:ind w:left="1134"/>
      </w:pPr>
      <w:r>
        <w:t xml:space="preserve">de mon corps </w:t>
      </w:r>
      <w:r>
        <w:rPr>
          <w:rStyle w:val="lev"/>
        </w:rPr>
        <w:t>mort</w:t>
      </w:r>
      <w:r>
        <w:t xml:space="preserve"> // étendu / dans la plain(e) //  (4 // 6)</w:t>
      </w:r>
    </w:p>
    <w:p w14:paraId="601F582A" w14:textId="77777777" w:rsidR="00A9131C" w:rsidRDefault="00A9131C" w:rsidP="00A9131C">
      <w:pPr>
        <w:pStyle w:val="NormalWeb"/>
        <w:ind w:left="1134"/>
      </w:pPr>
      <w:proofErr w:type="spellStart"/>
      <w:r>
        <w:t>bou</w:t>
      </w:r>
      <w:r>
        <w:rPr>
          <w:rStyle w:val="lev"/>
        </w:rPr>
        <w:t>eu</w:t>
      </w:r>
      <w:proofErr w:type="spellEnd"/>
      <w:r>
        <w:t xml:space="preserve"> // se qui me mange</w:t>
      </w:r>
      <w:r>
        <w:rPr>
          <w:rStyle w:val="lev"/>
        </w:rPr>
        <w:t>ra</w:t>
      </w:r>
      <w:r>
        <w:t xml:space="preserve"> // en</w:t>
      </w:r>
      <w:r>
        <w:rPr>
          <w:rStyle w:val="lev"/>
        </w:rPr>
        <w:t>fant</w:t>
      </w:r>
      <w:r>
        <w:t xml:space="preserve"> // (!! 2 // 6 //2 !! )</w:t>
      </w:r>
    </w:p>
    <w:p w14:paraId="2D862D36" w14:textId="77777777" w:rsidR="00A9131C" w:rsidRDefault="00A9131C" w:rsidP="00A9131C">
      <w:pPr>
        <w:pStyle w:val="NormalWeb"/>
        <w:ind w:left="1134"/>
      </w:pPr>
      <w:r>
        <w:t xml:space="preserve">je servais la </w:t>
      </w:r>
      <w:r>
        <w:rPr>
          <w:rStyle w:val="lev"/>
        </w:rPr>
        <w:t>me</w:t>
      </w:r>
      <w:r>
        <w:t xml:space="preserve"> // </w:t>
      </w:r>
      <w:proofErr w:type="spellStart"/>
      <w:r>
        <w:t>sse</w:t>
      </w:r>
      <w:proofErr w:type="spellEnd"/>
      <w:r>
        <w:t xml:space="preserve"> et pri</w:t>
      </w:r>
      <w:r>
        <w:rPr>
          <w:rStyle w:val="lev"/>
        </w:rPr>
        <w:t>ais</w:t>
      </w:r>
      <w:r>
        <w:t> / sou</w:t>
      </w:r>
      <w:r>
        <w:rPr>
          <w:rStyle w:val="lev"/>
        </w:rPr>
        <w:t>vent</w:t>
      </w:r>
      <w:r>
        <w:t xml:space="preserve"> // (!!  5 // 5 !!)</w:t>
      </w:r>
    </w:p>
    <w:p w14:paraId="0F8134F4" w14:textId="77777777" w:rsidR="00A9131C" w:rsidRDefault="00A9131C" w:rsidP="00A9131C">
      <w:pPr>
        <w:pStyle w:val="NormalWeb"/>
        <w:ind w:left="1134"/>
      </w:pPr>
      <w:r>
        <w:t xml:space="preserve">le Bon </w:t>
      </w:r>
      <w:r>
        <w:rPr>
          <w:rStyle w:val="lev"/>
        </w:rPr>
        <w:t>Dieu</w:t>
      </w:r>
      <w:r>
        <w:t xml:space="preserve"> // d’écou</w:t>
      </w:r>
      <w:r>
        <w:rPr>
          <w:rStyle w:val="lev"/>
        </w:rPr>
        <w:t>ter</w:t>
      </w:r>
      <w:r>
        <w:t xml:space="preserve"> / / mes </w:t>
      </w:r>
      <w:proofErr w:type="spellStart"/>
      <w:r>
        <w:rPr>
          <w:rStyle w:val="lev"/>
        </w:rPr>
        <w:t>pau</w:t>
      </w:r>
      <w:proofErr w:type="spellEnd"/>
      <w:r>
        <w:rPr>
          <w:rStyle w:val="lev"/>
        </w:rPr>
        <w:t xml:space="preserve"> / </w:t>
      </w:r>
      <w:proofErr w:type="spellStart"/>
      <w:r>
        <w:t>vres</w:t>
      </w:r>
      <w:proofErr w:type="spellEnd"/>
      <w:r>
        <w:t xml:space="preserve"> </w:t>
      </w:r>
      <w:r>
        <w:rPr>
          <w:rStyle w:val="lev"/>
        </w:rPr>
        <w:t>phras</w:t>
      </w:r>
      <w:r>
        <w:t>(es) // (!! 3 // 3 // 4 !!)</w:t>
      </w:r>
    </w:p>
    <w:p w14:paraId="6AD9414A" w14:textId="77777777" w:rsidR="00A9131C" w:rsidRDefault="00A9131C" w:rsidP="00A9131C">
      <w:pPr>
        <w:pStyle w:val="NormalWeb"/>
        <w:ind w:left="1134"/>
      </w:pPr>
      <w:r>
        <w:t>car je cro</w:t>
      </w:r>
      <w:r>
        <w:rPr>
          <w:rStyle w:val="lev"/>
        </w:rPr>
        <w:t>yais</w:t>
      </w:r>
      <w:r>
        <w:t xml:space="preserve"> // qu’une </w:t>
      </w:r>
      <w:proofErr w:type="spellStart"/>
      <w:r>
        <w:t>o</w:t>
      </w:r>
      <w:r>
        <w:rPr>
          <w:rStyle w:val="lev"/>
        </w:rPr>
        <w:t>rei</w:t>
      </w:r>
      <w:proofErr w:type="spellEnd"/>
      <w:r>
        <w:t xml:space="preserve"> / </w:t>
      </w:r>
      <w:proofErr w:type="spellStart"/>
      <w:r>
        <w:t>lle</w:t>
      </w:r>
      <w:proofErr w:type="spellEnd"/>
      <w:r>
        <w:t xml:space="preserve"> de </w:t>
      </w:r>
      <w:r>
        <w:rPr>
          <w:rStyle w:val="lev"/>
        </w:rPr>
        <w:t>vent</w:t>
      </w:r>
      <w:r>
        <w:t xml:space="preserve"> // (4 // 6)</w:t>
      </w:r>
    </w:p>
    <w:p w14:paraId="2BAAAD1E" w14:textId="77777777" w:rsidR="00A9131C" w:rsidRDefault="00A9131C" w:rsidP="00A9131C">
      <w:pPr>
        <w:pStyle w:val="NormalWeb"/>
        <w:ind w:left="1134"/>
      </w:pPr>
      <w:r>
        <w:t xml:space="preserve">dans le </w:t>
      </w:r>
      <w:r w:rsidRPr="00A9131C">
        <w:rPr>
          <w:b/>
          <w:bCs/>
        </w:rPr>
        <w:t>ciel</w:t>
      </w:r>
      <w:r>
        <w:t xml:space="preserve"> / arrê</w:t>
      </w:r>
      <w:r>
        <w:rPr>
          <w:rStyle w:val="lev"/>
        </w:rPr>
        <w:t>tait</w:t>
      </w:r>
      <w:r>
        <w:t xml:space="preserve"> // son grand </w:t>
      </w:r>
      <w:proofErr w:type="spellStart"/>
      <w:r>
        <w:t>vo</w:t>
      </w:r>
      <w:r>
        <w:rPr>
          <w:rStyle w:val="lev"/>
        </w:rPr>
        <w:t>yag</w:t>
      </w:r>
      <w:proofErr w:type="spellEnd"/>
      <w:r>
        <w:rPr>
          <w:rStyle w:val="lev"/>
        </w:rPr>
        <w:t>(e)</w:t>
      </w:r>
      <w:r>
        <w:t xml:space="preserve"> // (!! 6 // 4 !!)</w:t>
      </w:r>
    </w:p>
    <w:p w14:paraId="199574A6" w14:textId="77777777" w:rsidR="00E034C1" w:rsidRPr="00A9131C" w:rsidRDefault="00E034C1" w:rsidP="00A9131C">
      <w:pPr>
        <w:rPr>
          <w:lang w:val="fr-BE"/>
        </w:rPr>
      </w:pPr>
    </w:p>
    <w:sectPr w:rsidR="00E034C1" w:rsidRPr="00A913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9B564" w14:textId="77777777" w:rsidR="00075B9E" w:rsidRDefault="00075B9E" w:rsidP="00E46C4E">
      <w:pPr>
        <w:spacing w:after="0" w:line="240" w:lineRule="auto"/>
      </w:pPr>
      <w:r>
        <w:separator/>
      </w:r>
    </w:p>
  </w:endnote>
  <w:endnote w:type="continuationSeparator" w:id="0">
    <w:p w14:paraId="5A79BED3" w14:textId="77777777" w:rsidR="00075B9E" w:rsidRDefault="00075B9E" w:rsidP="00E4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714032534"/>
      <w:docPartObj>
        <w:docPartGallery w:val="Page Numbers (Bottom of Page)"/>
        <w:docPartUnique/>
      </w:docPartObj>
    </w:sdtPr>
    <w:sdtEndPr/>
    <w:sdtContent>
      <w:p w14:paraId="67EE52B5" w14:textId="77777777" w:rsidR="00E46C4E" w:rsidRPr="00E46C4E" w:rsidRDefault="00E46C4E">
        <w:pPr>
          <w:pStyle w:val="Pieddepage"/>
          <w:jc w:val="right"/>
          <w:rPr>
            <w:sz w:val="20"/>
            <w:szCs w:val="20"/>
          </w:rPr>
        </w:pPr>
        <w:r w:rsidRPr="00E46C4E">
          <w:rPr>
            <w:sz w:val="20"/>
            <w:szCs w:val="20"/>
          </w:rPr>
          <w:t xml:space="preserve">Le décasyllabe </w:t>
        </w:r>
        <w:r w:rsidRPr="00E46C4E">
          <w:rPr>
            <w:sz w:val="20"/>
            <w:szCs w:val="20"/>
          </w:rPr>
          <w:fldChar w:fldCharType="begin"/>
        </w:r>
        <w:r w:rsidRPr="00E46C4E">
          <w:rPr>
            <w:sz w:val="20"/>
            <w:szCs w:val="20"/>
          </w:rPr>
          <w:instrText>PAGE   \* MERGEFORMAT</w:instrText>
        </w:r>
        <w:r w:rsidRPr="00E46C4E">
          <w:rPr>
            <w:sz w:val="20"/>
            <w:szCs w:val="20"/>
          </w:rPr>
          <w:fldChar w:fldCharType="separate"/>
        </w:r>
        <w:r w:rsidRPr="00E46C4E">
          <w:rPr>
            <w:sz w:val="20"/>
            <w:szCs w:val="20"/>
          </w:rPr>
          <w:t>2</w:t>
        </w:r>
        <w:r w:rsidRPr="00E46C4E">
          <w:rPr>
            <w:sz w:val="20"/>
            <w:szCs w:val="20"/>
          </w:rPr>
          <w:fldChar w:fldCharType="end"/>
        </w:r>
      </w:p>
    </w:sdtContent>
  </w:sdt>
  <w:p w14:paraId="3CE7D67A" w14:textId="77777777" w:rsidR="00E46C4E" w:rsidRDefault="00E46C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AA016" w14:textId="77777777" w:rsidR="00075B9E" w:rsidRDefault="00075B9E" w:rsidP="00E46C4E">
      <w:pPr>
        <w:spacing w:after="0" w:line="240" w:lineRule="auto"/>
      </w:pPr>
      <w:r>
        <w:separator/>
      </w:r>
    </w:p>
  </w:footnote>
  <w:footnote w:type="continuationSeparator" w:id="0">
    <w:p w14:paraId="3EFBBF83" w14:textId="77777777" w:rsidR="00075B9E" w:rsidRDefault="00075B9E" w:rsidP="00E46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4E"/>
    <w:rsid w:val="00075B9E"/>
    <w:rsid w:val="002E0B97"/>
    <w:rsid w:val="00392427"/>
    <w:rsid w:val="004870EF"/>
    <w:rsid w:val="009E2596"/>
    <w:rsid w:val="00A12B9D"/>
    <w:rsid w:val="00A16265"/>
    <w:rsid w:val="00A9131C"/>
    <w:rsid w:val="00B36AA0"/>
    <w:rsid w:val="00D83F8F"/>
    <w:rsid w:val="00E034C1"/>
    <w:rsid w:val="00E4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26C8"/>
  <w15:chartTrackingRefBased/>
  <w15:docId w15:val="{08DA10F8-31CC-4A07-8FF9-397ACB30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styleId="Accentuation">
    <w:name w:val="Emphasis"/>
    <w:basedOn w:val="Policepardfaut"/>
    <w:uiPriority w:val="20"/>
    <w:qFormat/>
    <w:rsid w:val="00E46C4E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E46C4E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46C4E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46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6C4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46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6C4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llenogare.biz/fr4/index.php/2019/09/25/quel-secret-uaa-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789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5</cp:revision>
  <dcterms:created xsi:type="dcterms:W3CDTF">2019-09-28T09:41:00Z</dcterms:created>
  <dcterms:modified xsi:type="dcterms:W3CDTF">2019-09-28T14:16:00Z</dcterms:modified>
</cp:coreProperties>
</file>