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FCD98" w14:textId="77777777" w:rsidR="003553E0" w:rsidRPr="003553E0" w:rsidRDefault="003553E0" w:rsidP="003553E0">
      <w:pPr>
        <w:spacing w:before="100" w:beforeAutospacing="1" w:after="100" w:afterAutospacing="1" w:line="240" w:lineRule="auto"/>
        <w:outlineLvl w:val="2"/>
        <w:rPr>
          <w:rFonts w:ascii="Times New Roman" w:eastAsia="Times New Roman" w:hAnsi="Times New Roman" w:cs="Times New Roman"/>
          <w:b/>
          <w:bCs/>
          <w:sz w:val="32"/>
          <w:szCs w:val="32"/>
          <w:lang w:val="fr-BE" w:eastAsia="fr-BE"/>
        </w:rPr>
      </w:pPr>
      <w:r w:rsidRPr="003553E0">
        <w:rPr>
          <w:rFonts w:ascii="Times New Roman" w:eastAsia="Times New Roman" w:hAnsi="Times New Roman" w:cs="Times New Roman"/>
          <w:b/>
          <w:bCs/>
          <w:sz w:val="32"/>
          <w:szCs w:val="32"/>
          <w:lang w:val="fr-BE" w:eastAsia="fr-BE"/>
        </w:rPr>
        <w:t>Un défi orthographique...</w:t>
      </w:r>
    </w:p>
    <w:p w14:paraId="1C9F3303" w14:textId="77777777" w:rsidR="003553E0" w:rsidRPr="003553E0" w:rsidRDefault="003553E0" w:rsidP="003553E0">
      <w:pPr>
        <w:spacing w:before="100" w:beforeAutospacing="1" w:after="100" w:afterAutospacing="1" w:line="240" w:lineRule="auto"/>
        <w:rPr>
          <w:rFonts w:ascii="Times New Roman" w:eastAsia="Times New Roman" w:hAnsi="Times New Roman" w:cs="Times New Roman"/>
          <w:sz w:val="24"/>
          <w:szCs w:val="24"/>
          <w:lang w:val="fr-BE" w:eastAsia="fr-BE"/>
        </w:rPr>
      </w:pPr>
      <w:r w:rsidRPr="003553E0">
        <w:rPr>
          <w:rFonts w:ascii="Times New Roman" w:eastAsia="Times New Roman" w:hAnsi="Times New Roman" w:cs="Times New Roman"/>
          <w:sz w:val="24"/>
          <w:szCs w:val="24"/>
          <w:lang w:val="fr-BE" w:eastAsia="fr-BE"/>
        </w:rPr>
        <w:br/>
        <w:t>(les définitions sont tirées du Trésor de la Langue Française, le TLF</w:t>
      </w:r>
      <w:r>
        <w:rPr>
          <w:rFonts w:ascii="Times New Roman" w:eastAsia="Times New Roman" w:hAnsi="Times New Roman" w:cs="Times New Roman"/>
          <w:sz w:val="24"/>
          <w:szCs w:val="24"/>
          <w:lang w:val="fr-BE" w:eastAsia="fr-BE"/>
        </w:rPr>
        <w:t> </w:t>
      </w:r>
      <w:r w:rsidRPr="003553E0">
        <w:rPr>
          <w:rFonts w:ascii="Times New Roman" w:eastAsia="Times New Roman" w:hAnsi="Times New Roman" w:cs="Times New Roman"/>
          <w:sz w:val="24"/>
          <w:szCs w:val="24"/>
          <w:lang w:val="fr-BE" w:eastAsia="fr-BE"/>
        </w:rPr>
        <w:t xml:space="preserve">: </w:t>
      </w:r>
      <w:hyperlink r:id="rId6" w:tgtFrame="_blank" w:history="1">
        <w:r w:rsidRPr="003553E0">
          <w:rPr>
            <w:rFonts w:ascii="Times New Roman" w:eastAsia="Times New Roman" w:hAnsi="Times New Roman" w:cs="Times New Roman"/>
            <w:color w:val="0000FF"/>
            <w:sz w:val="24"/>
            <w:szCs w:val="24"/>
            <w:u w:val="single"/>
            <w:lang w:val="fr-BE" w:eastAsia="fr-BE"/>
          </w:rPr>
          <w:t>http://atilf.atilf.fr</w:t>
        </w:r>
      </w:hyperlink>
      <w:r w:rsidRPr="003553E0">
        <w:rPr>
          <w:rFonts w:ascii="Times New Roman" w:eastAsia="Times New Roman" w:hAnsi="Times New Roman" w:cs="Times New Roman"/>
          <w:sz w:val="24"/>
          <w:szCs w:val="24"/>
          <w:lang w:val="fr-BE" w:eastAsia="fr-BE"/>
        </w:rPr>
        <w:t>)</w:t>
      </w:r>
    </w:p>
    <w:p w14:paraId="2274B80F" w14:textId="70F2183A" w:rsidR="003553E0" w:rsidRPr="003553E0" w:rsidRDefault="003553E0" w:rsidP="003553E0">
      <w:pPr>
        <w:spacing w:before="100" w:beforeAutospacing="1" w:after="100" w:afterAutospacing="1" w:line="240" w:lineRule="auto"/>
        <w:rPr>
          <w:rFonts w:ascii="Times New Roman" w:eastAsia="Times New Roman" w:hAnsi="Times New Roman" w:cs="Times New Roman"/>
          <w:sz w:val="24"/>
          <w:szCs w:val="24"/>
          <w:lang w:val="fr-BE" w:eastAsia="fr-BE"/>
        </w:rPr>
      </w:pPr>
      <w:r w:rsidRPr="003553E0">
        <w:rPr>
          <w:rFonts w:ascii="Times New Roman" w:eastAsia="Times New Roman" w:hAnsi="Times New Roman" w:cs="Times New Roman"/>
          <w:i/>
          <w:iCs/>
          <w:sz w:val="24"/>
          <w:szCs w:val="24"/>
          <w:lang w:val="fr-BE" w:eastAsia="fr-BE"/>
        </w:rPr>
        <w:t>Dans sa main droite, un passant tient un ver de terre. Dans sa main gauche, il tient un verre de bière. Guilleret, il sautille et laisse tomber les deux.</w:t>
      </w:r>
      <w:r w:rsidR="00874256">
        <w:rPr>
          <w:rFonts w:ascii="Times New Roman" w:eastAsia="Times New Roman" w:hAnsi="Times New Roman" w:cs="Times New Roman"/>
          <w:i/>
          <w:iCs/>
          <w:sz w:val="24"/>
          <w:szCs w:val="24"/>
          <w:lang w:val="fr-BE" w:eastAsia="fr-BE"/>
        </w:rPr>
        <w:t>..??.</w:t>
      </w:r>
      <w:r w:rsidRPr="003553E0">
        <w:rPr>
          <w:rFonts w:ascii="Times New Roman" w:eastAsia="Times New Roman" w:hAnsi="Times New Roman" w:cs="Times New Roman"/>
          <w:i/>
          <w:iCs/>
          <w:sz w:val="24"/>
          <w:szCs w:val="24"/>
          <w:lang w:val="fr-BE" w:eastAsia="fr-BE"/>
        </w:rPr>
        <w:t>..</w:t>
      </w:r>
      <w:r w:rsidR="00642050">
        <w:rPr>
          <w:rFonts w:ascii="Times New Roman" w:eastAsia="Times New Roman" w:hAnsi="Times New Roman" w:cs="Times New Roman"/>
          <w:i/>
          <w:iCs/>
          <w:sz w:val="24"/>
          <w:szCs w:val="24"/>
          <w:lang w:val="fr-BE" w:eastAsia="fr-BE"/>
        </w:rPr>
        <w:t xml:space="preserve"> </w:t>
      </w:r>
      <w:r w:rsidR="00874256">
        <w:rPr>
          <w:rFonts w:ascii="Times New Roman" w:eastAsia="Times New Roman" w:hAnsi="Times New Roman" w:cs="Times New Roman"/>
          <w:i/>
          <w:iCs/>
          <w:sz w:val="24"/>
          <w:szCs w:val="24"/>
          <w:lang w:val="fr-BE" w:eastAsia="fr-BE"/>
        </w:rPr>
        <w:t>Ç</w:t>
      </w:r>
      <w:r w:rsidR="00642050">
        <w:rPr>
          <w:rFonts w:ascii="Times New Roman" w:eastAsia="Times New Roman" w:hAnsi="Times New Roman" w:cs="Times New Roman"/>
          <w:i/>
          <w:iCs/>
          <w:sz w:val="24"/>
          <w:szCs w:val="24"/>
          <w:lang w:val="fr-BE" w:eastAsia="fr-BE"/>
        </w:rPr>
        <w:t>a frétille</w:t>
      </w:r>
      <w:r w:rsidR="00874256">
        <w:rPr>
          <w:rFonts w:ascii="Times New Roman" w:eastAsia="Times New Roman" w:hAnsi="Times New Roman" w:cs="Times New Roman"/>
          <w:i/>
          <w:iCs/>
          <w:sz w:val="24"/>
          <w:szCs w:val="24"/>
          <w:lang w:val="fr-BE" w:eastAsia="fr-BE"/>
        </w:rPr>
        <w:t>.</w:t>
      </w:r>
    </w:p>
    <w:p w14:paraId="72C5D33D" w14:textId="77777777" w:rsidR="003553E0" w:rsidRPr="003553E0" w:rsidRDefault="003553E0" w:rsidP="003553E0">
      <w:pPr>
        <w:spacing w:before="100" w:beforeAutospacing="1" w:after="100" w:afterAutospacing="1" w:line="240" w:lineRule="auto"/>
        <w:rPr>
          <w:rFonts w:ascii="Times New Roman" w:eastAsia="Times New Roman" w:hAnsi="Times New Roman" w:cs="Times New Roman"/>
          <w:sz w:val="24"/>
          <w:szCs w:val="24"/>
          <w:lang w:val="fr-BE" w:eastAsia="fr-BE"/>
        </w:rPr>
      </w:pPr>
      <w:r w:rsidRPr="003553E0">
        <w:rPr>
          <w:rFonts w:ascii="Times New Roman" w:eastAsia="Times New Roman" w:hAnsi="Times New Roman" w:cs="Times New Roman"/>
          <w:b/>
          <w:bCs/>
          <w:sz w:val="24"/>
          <w:szCs w:val="24"/>
          <w:lang w:val="fr-BE" w:eastAsia="fr-BE"/>
        </w:rPr>
        <w:t>Moralité</w:t>
      </w:r>
      <w:r>
        <w:rPr>
          <w:rFonts w:ascii="Times New Roman" w:eastAsia="Times New Roman" w:hAnsi="Times New Roman" w:cs="Times New Roman"/>
          <w:b/>
          <w:bCs/>
          <w:sz w:val="24"/>
          <w:szCs w:val="24"/>
          <w:lang w:val="fr-BE" w:eastAsia="fr-BE"/>
        </w:rPr>
        <w:t> </w:t>
      </w:r>
      <w:r w:rsidRPr="003553E0">
        <w:rPr>
          <w:rFonts w:ascii="Times New Roman" w:eastAsia="Times New Roman" w:hAnsi="Times New Roman" w:cs="Times New Roman"/>
          <w:b/>
          <w:bCs/>
          <w:sz w:val="24"/>
          <w:szCs w:val="24"/>
          <w:lang w:val="fr-BE" w:eastAsia="fr-BE"/>
        </w:rPr>
        <w:t>:...</w:t>
      </w:r>
    </w:p>
    <w:p w14:paraId="2A45C96A" w14:textId="2DBE57B8" w:rsidR="003553E0" w:rsidRPr="003553E0" w:rsidRDefault="003553E0" w:rsidP="003553E0">
      <w:pPr>
        <w:spacing w:before="100" w:beforeAutospacing="1" w:after="100" w:afterAutospacing="1" w:line="240" w:lineRule="auto"/>
        <w:rPr>
          <w:rFonts w:ascii="Times New Roman" w:eastAsia="Times New Roman" w:hAnsi="Times New Roman" w:cs="Times New Roman"/>
          <w:sz w:val="24"/>
          <w:szCs w:val="24"/>
          <w:lang w:val="fr-BE" w:eastAsia="fr-BE"/>
        </w:rPr>
      </w:pPr>
      <w:r w:rsidRPr="003553E0">
        <w:rPr>
          <w:rFonts w:ascii="Times New Roman" w:eastAsia="Times New Roman" w:hAnsi="Times New Roman" w:cs="Times New Roman"/>
          <w:sz w:val="24"/>
          <w:szCs w:val="24"/>
          <w:lang w:val="fr-BE" w:eastAsia="fr-BE"/>
        </w:rPr>
        <w:t>Comment allez-vous écrire tout cela</w:t>
      </w:r>
      <w:r>
        <w:rPr>
          <w:rFonts w:ascii="Times New Roman" w:eastAsia="Times New Roman" w:hAnsi="Times New Roman" w:cs="Times New Roman"/>
          <w:sz w:val="24"/>
          <w:szCs w:val="24"/>
          <w:lang w:val="fr-BE" w:eastAsia="fr-BE"/>
        </w:rPr>
        <w:t> </w:t>
      </w:r>
      <w:r w:rsidRPr="003553E0">
        <w:rPr>
          <w:rFonts w:ascii="Times New Roman" w:eastAsia="Times New Roman" w:hAnsi="Times New Roman" w:cs="Times New Roman"/>
          <w:sz w:val="24"/>
          <w:szCs w:val="24"/>
          <w:lang w:val="fr-BE" w:eastAsia="fr-BE"/>
        </w:rPr>
        <w:t xml:space="preserve">? notamment le mot </w:t>
      </w:r>
      <w:r w:rsidR="00FD3900">
        <w:rPr>
          <w:rFonts w:ascii="Times New Roman" w:eastAsia="Times New Roman" w:hAnsi="Times New Roman" w:cs="Times New Roman"/>
          <w:sz w:val="24"/>
          <w:szCs w:val="24"/>
          <w:lang w:val="fr-BE" w:eastAsia="fr-BE"/>
        </w:rPr>
        <w:t xml:space="preserve">qui suit "deux" : </w:t>
      </w:r>
      <w:bookmarkStart w:id="0" w:name="_GoBack"/>
      <w:bookmarkEnd w:id="0"/>
      <w:r w:rsidRPr="003553E0">
        <w:rPr>
          <w:rFonts w:ascii="Times New Roman" w:eastAsia="Times New Roman" w:hAnsi="Times New Roman" w:cs="Times New Roman"/>
          <w:sz w:val="24"/>
          <w:szCs w:val="24"/>
          <w:lang w:val="fr-BE" w:eastAsia="fr-BE"/>
        </w:rPr>
        <w:t>pas évident à écrire même s’il est aisément prononçable</w:t>
      </w:r>
      <w:r>
        <w:rPr>
          <w:rFonts w:ascii="Times New Roman" w:eastAsia="Times New Roman" w:hAnsi="Times New Roman" w:cs="Times New Roman"/>
          <w:sz w:val="24"/>
          <w:szCs w:val="24"/>
          <w:lang w:val="fr-BE" w:eastAsia="fr-BE"/>
        </w:rPr>
        <w:t> </w:t>
      </w:r>
      <w:r w:rsidRPr="003553E0">
        <w:rPr>
          <w:rFonts w:ascii="Times New Roman" w:eastAsia="Times New Roman" w:hAnsi="Times New Roman" w:cs="Times New Roman"/>
          <w:sz w:val="24"/>
          <w:szCs w:val="24"/>
          <w:lang w:val="fr-BE" w:eastAsia="fr-BE"/>
        </w:rPr>
        <w:t>? Et si c’était simplement impossible</w:t>
      </w:r>
      <w:r>
        <w:rPr>
          <w:rFonts w:ascii="Times New Roman" w:eastAsia="Times New Roman" w:hAnsi="Times New Roman" w:cs="Times New Roman"/>
          <w:sz w:val="24"/>
          <w:szCs w:val="24"/>
          <w:lang w:val="fr-BE" w:eastAsia="fr-BE"/>
        </w:rPr>
        <w:t> </w:t>
      </w:r>
      <w:r w:rsidRPr="003553E0">
        <w:rPr>
          <w:rFonts w:ascii="Times New Roman" w:eastAsia="Times New Roman" w:hAnsi="Times New Roman" w:cs="Times New Roman"/>
          <w:sz w:val="24"/>
          <w:szCs w:val="24"/>
          <w:lang w:val="fr-BE" w:eastAsia="fr-BE"/>
        </w:rPr>
        <w:t>? Nous croyions naïvement que tout pouvait s’écrire... Eh bien non...</w:t>
      </w:r>
    </w:p>
    <w:p w14:paraId="524CC3E5" w14:textId="1757A964" w:rsidR="003553E0" w:rsidRPr="003553E0" w:rsidRDefault="003553E0" w:rsidP="003553E0">
      <w:pPr>
        <w:spacing w:before="100" w:beforeAutospacing="1" w:after="100" w:afterAutospacing="1" w:line="240" w:lineRule="auto"/>
        <w:rPr>
          <w:rFonts w:ascii="Times New Roman" w:eastAsia="Times New Roman" w:hAnsi="Times New Roman" w:cs="Times New Roman"/>
          <w:sz w:val="24"/>
          <w:szCs w:val="24"/>
          <w:lang w:val="fr-BE" w:eastAsia="fr-BE"/>
        </w:rPr>
      </w:pPr>
      <w:r w:rsidRPr="003553E0">
        <w:rPr>
          <w:rFonts w:ascii="Times New Roman" w:eastAsia="Times New Roman" w:hAnsi="Times New Roman" w:cs="Times New Roman"/>
          <w:sz w:val="24"/>
          <w:szCs w:val="24"/>
          <w:lang w:val="fr-BE" w:eastAsia="fr-BE"/>
        </w:rPr>
        <w:t xml:space="preserve">La solution la plus réaliste pour orthographier malgré tout (puisque </w:t>
      </w:r>
      <w:r w:rsidR="003359E1">
        <w:rPr>
          <w:rFonts w:ascii="Times New Roman" w:eastAsia="Times New Roman" w:hAnsi="Times New Roman" w:cs="Times New Roman"/>
          <w:sz w:val="24"/>
          <w:szCs w:val="24"/>
          <w:lang w:val="fr-BE" w:eastAsia="fr-BE"/>
        </w:rPr>
        <w:t>du verre, ça ne frétille pas, une fois brisé au sol</w:t>
      </w:r>
      <w:r w:rsidRPr="003553E0">
        <w:rPr>
          <w:rFonts w:ascii="Times New Roman" w:eastAsia="Times New Roman" w:hAnsi="Times New Roman" w:cs="Times New Roman"/>
          <w:sz w:val="24"/>
          <w:szCs w:val="24"/>
          <w:lang w:val="fr-BE" w:eastAsia="fr-BE"/>
        </w:rPr>
        <w:t>)</w:t>
      </w:r>
      <w:r>
        <w:rPr>
          <w:rFonts w:ascii="Times New Roman" w:eastAsia="Times New Roman" w:hAnsi="Times New Roman" w:cs="Times New Roman"/>
          <w:sz w:val="24"/>
          <w:szCs w:val="24"/>
          <w:lang w:val="fr-BE" w:eastAsia="fr-BE"/>
        </w:rPr>
        <w:t> </w:t>
      </w:r>
      <w:r w:rsidRPr="003553E0">
        <w:rPr>
          <w:rFonts w:ascii="Times New Roman" w:eastAsia="Times New Roman" w:hAnsi="Times New Roman" w:cs="Times New Roman"/>
          <w:sz w:val="24"/>
          <w:szCs w:val="24"/>
          <w:lang w:val="fr-BE" w:eastAsia="fr-BE"/>
        </w:rPr>
        <w:t xml:space="preserve">: </w:t>
      </w:r>
      <w:r w:rsidRPr="003553E0">
        <w:rPr>
          <w:rFonts w:ascii="Times New Roman" w:eastAsia="Times New Roman" w:hAnsi="Times New Roman" w:cs="Times New Roman"/>
          <w:i/>
          <w:iCs/>
          <w:sz w:val="24"/>
          <w:szCs w:val="24"/>
          <w:lang w:val="fr-BE" w:eastAsia="fr-BE"/>
        </w:rPr>
        <w:t>Dans sa main droite, un passant tient un ver de terre. Dans sa main gauche, il tient un ver de bière. Guilleret, il sautille et laisse tomber les deux vers.</w:t>
      </w:r>
    </w:p>
    <w:p w14:paraId="6604009B" w14:textId="77777777" w:rsidR="003553E0" w:rsidRPr="003553E0" w:rsidRDefault="003553E0" w:rsidP="003553E0">
      <w:pPr>
        <w:spacing w:before="100" w:beforeAutospacing="1" w:after="100" w:afterAutospacing="1" w:line="240" w:lineRule="auto"/>
        <w:rPr>
          <w:rFonts w:ascii="Times New Roman" w:eastAsia="Times New Roman" w:hAnsi="Times New Roman" w:cs="Times New Roman"/>
          <w:sz w:val="24"/>
          <w:szCs w:val="24"/>
          <w:lang w:val="fr-BE" w:eastAsia="fr-BE"/>
        </w:rPr>
      </w:pPr>
      <w:r w:rsidRPr="003553E0">
        <w:rPr>
          <w:rFonts w:ascii="Times New Roman" w:eastAsia="Times New Roman" w:hAnsi="Times New Roman" w:cs="Times New Roman"/>
          <w:b/>
          <w:bCs/>
          <w:sz w:val="24"/>
          <w:szCs w:val="24"/>
          <w:lang w:val="fr-BE" w:eastAsia="fr-BE"/>
        </w:rPr>
        <w:t>Orthographier, orthographie, orthographe</w:t>
      </w:r>
    </w:p>
    <w:p w14:paraId="42982109" w14:textId="77777777" w:rsidR="003553E0" w:rsidRPr="003553E0" w:rsidRDefault="003553E0" w:rsidP="003553E0">
      <w:pPr>
        <w:spacing w:before="100" w:beforeAutospacing="1" w:after="100" w:afterAutospacing="1" w:line="240" w:lineRule="auto"/>
        <w:rPr>
          <w:rFonts w:ascii="Times New Roman" w:eastAsia="Times New Roman" w:hAnsi="Times New Roman" w:cs="Times New Roman"/>
          <w:sz w:val="24"/>
          <w:szCs w:val="24"/>
          <w:lang w:val="fr-BE" w:eastAsia="fr-BE"/>
        </w:rPr>
      </w:pPr>
      <w:r w:rsidRPr="003553E0">
        <w:rPr>
          <w:rFonts w:ascii="Times New Roman" w:eastAsia="Times New Roman" w:hAnsi="Times New Roman" w:cs="Times New Roman"/>
          <w:i/>
          <w:iCs/>
          <w:sz w:val="24"/>
          <w:szCs w:val="24"/>
          <w:lang w:val="fr-BE" w:eastAsia="fr-BE"/>
        </w:rPr>
        <w:t>Orthographier</w:t>
      </w:r>
      <w:r w:rsidRPr="003553E0">
        <w:rPr>
          <w:rFonts w:ascii="Times New Roman" w:eastAsia="Times New Roman" w:hAnsi="Times New Roman" w:cs="Times New Roman"/>
          <w:sz w:val="24"/>
          <w:szCs w:val="24"/>
          <w:lang w:val="fr-BE" w:eastAsia="fr-BE"/>
        </w:rPr>
        <w:t xml:space="preserve">, c’est </w:t>
      </w:r>
      <w:r>
        <w:rPr>
          <w:rFonts w:ascii="Times New Roman" w:eastAsia="Times New Roman" w:hAnsi="Times New Roman" w:cs="Times New Roman"/>
          <w:sz w:val="24"/>
          <w:szCs w:val="24"/>
          <w:lang w:val="fr-BE" w:eastAsia="fr-BE"/>
        </w:rPr>
        <w:t>« </w:t>
      </w:r>
      <w:r w:rsidRPr="003553E0">
        <w:rPr>
          <w:rFonts w:ascii="Times New Roman" w:eastAsia="Times New Roman" w:hAnsi="Times New Roman" w:cs="Times New Roman"/>
          <w:sz w:val="24"/>
          <w:szCs w:val="24"/>
          <w:lang w:val="fr-BE" w:eastAsia="fr-BE"/>
        </w:rPr>
        <w:t>écrire</w:t>
      </w:r>
      <w:r>
        <w:rPr>
          <w:rFonts w:ascii="Times New Roman" w:eastAsia="Times New Roman" w:hAnsi="Times New Roman" w:cs="Times New Roman"/>
          <w:sz w:val="24"/>
          <w:szCs w:val="24"/>
          <w:lang w:val="fr-BE" w:eastAsia="fr-BE"/>
        </w:rPr>
        <w:t> »</w:t>
      </w:r>
      <w:r w:rsidRPr="003553E0">
        <w:rPr>
          <w:rFonts w:ascii="Times New Roman" w:eastAsia="Times New Roman" w:hAnsi="Times New Roman" w:cs="Times New Roman"/>
          <w:sz w:val="24"/>
          <w:szCs w:val="24"/>
          <w:lang w:val="fr-BE" w:eastAsia="fr-BE"/>
        </w:rPr>
        <w:t xml:space="preserve"> (</w:t>
      </w:r>
      <w:proofErr w:type="spellStart"/>
      <w:r w:rsidRPr="003553E0">
        <w:rPr>
          <w:rFonts w:ascii="Times New Roman" w:eastAsia="Times New Roman" w:hAnsi="Times New Roman" w:cs="Times New Roman"/>
          <w:sz w:val="24"/>
          <w:szCs w:val="24"/>
          <w:lang w:val="fr-BE" w:eastAsia="fr-BE"/>
        </w:rPr>
        <w:t>graphein</w:t>
      </w:r>
      <w:proofErr w:type="spellEnd"/>
      <w:r w:rsidRPr="003553E0">
        <w:rPr>
          <w:rFonts w:ascii="Times New Roman" w:eastAsia="Times New Roman" w:hAnsi="Times New Roman" w:cs="Times New Roman"/>
          <w:sz w:val="24"/>
          <w:szCs w:val="24"/>
          <w:lang w:val="fr-BE" w:eastAsia="fr-BE"/>
        </w:rPr>
        <w:t xml:space="preserve">) </w:t>
      </w:r>
      <w:r>
        <w:rPr>
          <w:rFonts w:ascii="Times New Roman" w:eastAsia="Times New Roman" w:hAnsi="Times New Roman" w:cs="Times New Roman"/>
          <w:sz w:val="24"/>
          <w:szCs w:val="24"/>
          <w:lang w:val="fr-BE" w:eastAsia="fr-BE"/>
        </w:rPr>
        <w:t>« </w:t>
      </w:r>
      <w:r w:rsidRPr="003553E0">
        <w:rPr>
          <w:rFonts w:ascii="Times New Roman" w:eastAsia="Times New Roman" w:hAnsi="Times New Roman" w:cs="Times New Roman"/>
          <w:sz w:val="24"/>
          <w:szCs w:val="24"/>
          <w:lang w:val="fr-BE" w:eastAsia="fr-BE"/>
        </w:rPr>
        <w:t>droit</w:t>
      </w:r>
      <w:r>
        <w:rPr>
          <w:rFonts w:ascii="Times New Roman" w:eastAsia="Times New Roman" w:hAnsi="Times New Roman" w:cs="Times New Roman"/>
          <w:sz w:val="24"/>
          <w:szCs w:val="24"/>
          <w:lang w:val="fr-BE" w:eastAsia="fr-BE"/>
        </w:rPr>
        <w:t> »</w:t>
      </w:r>
      <w:r w:rsidRPr="003553E0">
        <w:rPr>
          <w:rFonts w:ascii="Times New Roman" w:eastAsia="Times New Roman" w:hAnsi="Times New Roman" w:cs="Times New Roman"/>
          <w:sz w:val="24"/>
          <w:szCs w:val="24"/>
          <w:lang w:val="fr-BE" w:eastAsia="fr-BE"/>
        </w:rPr>
        <w:t xml:space="preserve"> (ortho).</w:t>
      </w:r>
    </w:p>
    <w:p w14:paraId="6138313B" w14:textId="77777777" w:rsidR="003553E0" w:rsidRPr="003553E0" w:rsidRDefault="003553E0" w:rsidP="003553E0">
      <w:pPr>
        <w:spacing w:before="100" w:beforeAutospacing="1" w:after="100" w:afterAutospacing="1" w:line="240" w:lineRule="auto"/>
        <w:rPr>
          <w:rFonts w:ascii="Times New Roman" w:eastAsia="Times New Roman" w:hAnsi="Times New Roman" w:cs="Times New Roman"/>
          <w:sz w:val="24"/>
          <w:szCs w:val="24"/>
          <w:lang w:val="fr-BE" w:eastAsia="fr-BE"/>
        </w:rPr>
      </w:pPr>
      <w:r w:rsidRPr="003553E0">
        <w:rPr>
          <w:rFonts w:ascii="Times New Roman" w:eastAsia="Times New Roman" w:hAnsi="Times New Roman" w:cs="Times New Roman"/>
          <w:sz w:val="24"/>
          <w:szCs w:val="24"/>
          <w:lang w:val="fr-BE" w:eastAsia="fr-BE"/>
        </w:rPr>
        <w:t>L’</w:t>
      </w:r>
      <w:r w:rsidRPr="003553E0">
        <w:rPr>
          <w:rFonts w:ascii="Times New Roman" w:eastAsia="Times New Roman" w:hAnsi="Times New Roman" w:cs="Times New Roman"/>
          <w:i/>
          <w:iCs/>
          <w:sz w:val="24"/>
          <w:szCs w:val="24"/>
          <w:lang w:val="fr-BE" w:eastAsia="fr-BE"/>
        </w:rPr>
        <w:t xml:space="preserve">orthographie </w:t>
      </w:r>
      <w:r w:rsidRPr="003553E0">
        <w:rPr>
          <w:rFonts w:ascii="Times New Roman" w:eastAsia="Times New Roman" w:hAnsi="Times New Roman" w:cs="Times New Roman"/>
          <w:sz w:val="24"/>
          <w:szCs w:val="24"/>
          <w:lang w:val="fr-BE" w:eastAsia="fr-BE"/>
        </w:rPr>
        <w:t xml:space="preserve">est donc l’art d’écrire droit, sans commettre de faute (ainsi que celui qui </w:t>
      </w:r>
      <w:r>
        <w:rPr>
          <w:rFonts w:ascii="Times New Roman" w:eastAsia="Times New Roman" w:hAnsi="Times New Roman" w:cs="Times New Roman"/>
          <w:sz w:val="24"/>
          <w:szCs w:val="24"/>
          <w:lang w:val="fr-BE" w:eastAsia="fr-BE"/>
        </w:rPr>
        <w:t>« </w:t>
      </w:r>
      <w:r w:rsidRPr="003553E0">
        <w:rPr>
          <w:rFonts w:ascii="Times New Roman" w:eastAsia="Times New Roman" w:hAnsi="Times New Roman" w:cs="Times New Roman"/>
          <w:sz w:val="24"/>
          <w:szCs w:val="24"/>
          <w:lang w:val="fr-BE" w:eastAsia="fr-BE"/>
        </w:rPr>
        <w:t>file droit</w:t>
      </w:r>
      <w:r>
        <w:rPr>
          <w:rFonts w:ascii="Times New Roman" w:eastAsia="Times New Roman" w:hAnsi="Times New Roman" w:cs="Times New Roman"/>
          <w:sz w:val="24"/>
          <w:szCs w:val="24"/>
          <w:lang w:val="fr-BE" w:eastAsia="fr-BE"/>
        </w:rPr>
        <w:t> »</w:t>
      </w:r>
      <w:r w:rsidRPr="003553E0">
        <w:rPr>
          <w:rFonts w:ascii="Times New Roman" w:eastAsia="Times New Roman" w:hAnsi="Times New Roman" w:cs="Times New Roman"/>
          <w:sz w:val="24"/>
          <w:szCs w:val="24"/>
          <w:lang w:val="fr-BE" w:eastAsia="fr-BE"/>
        </w:rPr>
        <w:t>). L’</w:t>
      </w:r>
      <w:r w:rsidRPr="003553E0">
        <w:rPr>
          <w:rFonts w:ascii="Times New Roman" w:eastAsia="Times New Roman" w:hAnsi="Times New Roman" w:cs="Times New Roman"/>
          <w:i/>
          <w:iCs/>
          <w:sz w:val="24"/>
          <w:szCs w:val="24"/>
          <w:lang w:val="fr-BE" w:eastAsia="fr-BE"/>
        </w:rPr>
        <w:t xml:space="preserve">orthographe </w:t>
      </w:r>
      <w:r w:rsidRPr="003553E0">
        <w:rPr>
          <w:rFonts w:ascii="Times New Roman" w:eastAsia="Times New Roman" w:hAnsi="Times New Roman" w:cs="Times New Roman"/>
          <w:sz w:val="24"/>
          <w:szCs w:val="24"/>
          <w:lang w:val="fr-BE" w:eastAsia="fr-BE"/>
        </w:rPr>
        <w:t xml:space="preserve">est celui au celle qui écrit </w:t>
      </w:r>
      <w:r>
        <w:rPr>
          <w:rFonts w:ascii="Times New Roman" w:eastAsia="Times New Roman" w:hAnsi="Times New Roman" w:cs="Times New Roman"/>
          <w:sz w:val="24"/>
          <w:szCs w:val="24"/>
          <w:lang w:val="fr-BE" w:eastAsia="fr-BE"/>
        </w:rPr>
        <w:t>« </w:t>
      </w:r>
      <w:r w:rsidRPr="003553E0">
        <w:rPr>
          <w:rFonts w:ascii="Times New Roman" w:eastAsia="Times New Roman" w:hAnsi="Times New Roman" w:cs="Times New Roman"/>
          <w:sz w:val="24"/>
          <w:szCs w:val="24"/>
          <w:lang w:val="fr-BE" w:eastAsia="fr-BE"/>
        </w:rPr>
        <w:t>droit</w:t>
      </w:r>
      <w:r>
        <w:rPr>
          <w:rFonts w:ascii="Times New Roman" w:eastAsia="Times New Roman" w:hAnsi="Times New Roman" w:cs="Times New Roman"/>
          <w:sz w:val="24"/>
          <w:szCs w:val="24"/>
          <w:lang w:val="fr-BE" w:eastAsia="fr-BE"/>
        </w:rPr>
        <w:t> »</w:t>
      </w:r>
      <w:r w:rsidRPr="003553E0">
        <w:rPr>
          <w:rFonts w:ascii="Times New Roman" w:eastAsia="Times New Roman" w:hAnsi="Times New Roman" w:cs="Times New Roman"/>
          <w:sz w:val="24"/>
          <w:szCs w:val="24"/>
          <w:lang w:val="fr-BE" w:eastAsia="fr-BE"/>
        </w:rPr>
        <w:t>, en respectant les règles.</w:t>
      </w:r>
    </w:p>
    <w:p w14:paraId="43C591E7" w14:textId="77777777" w:rsidR="003553E0" w:rsidRPr="003553E0" w:rsidRDefault="003553E0" w:rsidP="003553E0">
      <w:pPr>
        <w:spacing w:before="100" w:beforeAutospacing="1" w:after="100" w:afterAutospacing="1" w:line="240" w:lineRule="auto"/>
        <w:outlineLvl w:val="2"/>
        <w:rPr>
          <w:rFonts w:ascii="Times New Roman" w:eastAsia="Times New Roman" w:hAnsi="Times New Roman" w:cs="Times New Roman"/>
          <w:b/>
          <w:bCs/>
          <w:sz w:val="27"/>
          <w:szCs w:val="27"/>
          <w:lang w:val="fr-BE" w:eastAsia="fr-BE"/>
        </w:rPr>
      </w:pPr>
      <w:r w:rsidRPr="003553E0">
        <w:rPr>
          <w:rFonts w:ascii="Times New Roman" w:eastAsia="Times New Roman" w:hAnsi="Times New Roman" w:cs="Times New Roman"/>
          <w:b/>
          <w:bCs/>
          <w:sz w:val="27"/>
          <w:szCs w:val="27"/>
          <w:lang w:val="fr-BE" w:eastAsia="fr-BE"/>
        </w:rPr>
        <w:t>Des substantifs homophones qui ne sont pas des homonymes (sauf un)...</w:t>
      </w:r>
    </w:p>
    <w:p w14:paraId="0D7B3339" w14:textId="77777777" w:rsidR="003553E0" w:rsidRPr="003553E0" w:rsidRDefault="003553E0" w:rsidP="003553E0">
      <w:pPr>
        <w:spacing w:before="100" w:beforeAutospacing="1" w:after="100" w:afterAutospacing="1" w:line="240" w:lineRule="auto"/>
        <w:rPr>
          <w:rFonts w:ascii="Times New Roman" w:eastAsia="Times New Roman" w:hAnsi="Times New Roman" w:cs="Times New Roman"/>
          <w:sz w:val="24"/>
          <w:szCs w:val="24"/>
          <w:lang w:val="fr-BE" w:eastAsia="fr-BE"/>
        </w:rPr>
      </w:pPr>
      <w:r w:rsidRPr="003553E0">
        <w:rPr>
          <w:rFonts w:ascii="Times New Roman" w:eastAsia="Times New Roman" w:hAnsi="Times New Roman" w:cs="Times New Roman"/>
          <w:sz w:val="24"/>
          <w:szCs w:val="24"/>
          <w:lang w:val="fr-BE" w:eastAsia="fr-BE"/>
        </w:rPr>
        <w:t xml:space="preserve">Le </w:t>
      </w:r>
      <w:r w:rsidRPr="003553E0">
        <w:rPr>
          <w:rFonts w:ascii="Times New Roman" w:eastAsia="Times New Roman" w:hAnsi="Times New Roman" w:cs="Times New Roman"/>
          <w:i/>
          <w:iCs/>
          <w:sz w:val="24"/>
          <w:szCs w:val="24"/>
          <w:lang w:val="fr-BE" w:eastAsia="fr-BE"/>
        </w:rPr>
        <w:t xml:space="preserve">ver de terre </w:t>
      </w:r>
      <w:r w:rsidRPr="003553E0">
        <w:rPr>
          <w:rFonts w:ascii="Times New Roman" w:eastAsia="Times New Roman" w:hAnsi="Times New Roman" w:cs="Times New Roman"/>
          <w:sz w:val="24"/>
          <w:szCs w:val="24"/>
          <w:lang w:val="fr-BE" w:eastAsia="fr-BE"/>
        </w:rPr>
        <w:t xml:space="preserve">est un petit animal rampant de forme allongée et cylindrique, au corps sans vertèbres  et sans membres, mou et formé d’anneaux. Le </w:t>
      </w:r>
      <w:r w:rsidRPr="003553E0">
        <w:rPr>
          <w:rFonts w:ascii="Times New Roman" w:eastAsia="Times New Roman" w:hAnsi="Times New Roman" w:cs="Times New Roman"/>
          <w:i/>
          <w:iCs/>
          <w:sz w:val="24"/>
          <w:szCs w:val="24"/>
          <w:lang w:val="fr-BE" w:eastAsia="fr-BE"/>
        </w:rPr>
        <w:t xml:space="preserve">ver de bière </w:t>
      </w:r>
      <w:r w:rsidRPr="003553E0">
        <w:rPr>
          <w:rFonts w:ascii="Times New Roman" w:eastAsia="Times New Roman" w:hAnsi="Times New Roman" w:cs="Times New Roman"/>
          <w:sz w:val="24"/>
          <w:szCs w:val="24"/>
          <w:lang w:val="fr-BE" w:eastAsia="fr-BE"/>
        </w:rPr>
        <w:t>se nourrira des cadavres dans leur cercueil (</w:t>
      </w:r>
      <w:r>
        <w:rPr>
          <w:rFonts w:ascii="Times New Roman" w:eastAsia="Times New Roman" w:hAnsi="Times New Roman" w:cs="Times New Roman"/>
          <w:sz w:val="24"/>
          <w:szCs w:val="24"/>
          <w:lang w:val="fr-BE" w:eastAsia="fr-BE"/>
        </w:rPr>
        <w:t>« </w:t>
      </w:r>
      <w:r w:rsidRPr="003553E0">
        <w:rPr>
          <w:rFonts w:ascii="Times New Roman" w:eastAsia="Times New Roman" w:hAnsi="Times New Roman" w:cs="Times New Roman"/>
          <w:sz w:val="24"/>
          <w:szCs w:val="24"/>
          <w:lang w:val="fr-BE" w:eastAsia="fr-BE"/>
        </w:rPr>
        <w:t>bière</w:t>
      </w:r>
      <w:r>
        <w:rPr>
          <w:rFonts w:ascii="Times New Roman" w:eastAsia="Times New Roman" w:hAnsi="Times New Roman" w:cs="Times New Roman"/>
          <w:sz w:val="24"/>
          <w:szCs w:val="24"/>
          <w:lang w:val="fr-BE" w:eastAsia="fr-BE"/>
        </w:rPr>
        <w:t> » </w:t>
      </w:r>
      <w:r w:rsidRPr="003553E0">
        <w:rPr>
          <w:rFonts w:ascii="Times New Roman" w:eastAsia="Times New Roman" w:hAnsi="Times New Roman" w:cs="Times New Roman"/>
          <w:sz w:val="24"/>
          <w:szCs w:val="24"/>
          <w:lang w:val="fr-BE" w:eastAsia="fr-BE"/>
        </w:rPr>
        <w:t xml:space="preserve">: à l’origine, une large planche, brancard, civière destinée au transport des morts et des blessés, aujourd’hui le mot </w:t>
      </w:r>
      <w:r>
        <w:rPr>
          <w:rFonts w:ascii="Times New Roman" w:eastAsia="Times New Roman" w:hAnsi="Times New Roman" w:cs="Times New Roman"/>
          <w:sz w:val="24"/>
          <w:szCs w:val="24"/>
          <w:lang w:val="fr-BE" w:eastAsia="fr-BE"/>
        </w:rPr>
        <w:t>« </w:t>
      </w:r>
      <w:r w:rsidRPr="003553E0">
        <w:rPr>
          <w:rFonts w:ascii="Times New Roman" w:eastAsia="Times New Roman" w:hAnsi="Times New Roman" w:cs="Times New Roman"/>
          <w:sz w:val="24"/>
          <w:szCs w:val="24"/>
          <w:lang w:val="fr-BE" w:eastAsia="fr-BE"/>
        </w:rPr>
        <w:t>bière</w:t>
      </w:r>
      <w:r>
        <w:rPr>
          <w:rFonts w:ascii="Times New Roman" w:eastAsia="Times New Roman" w:hAnsi="Times New Roman" w:cs="Times New Roman"/>
          <w:sz w:val="24"/>
          <w:szCs w:val="24"/>
          <w:lang w:val="fr-BE" w:eastAsia="fr-BE"/>
        </w:rPr>
        <w:t> »</w:t>
      </w:r>
      <w:r w:rsidRPr="003553E0">
        <w:rPr>
          <w:rFonts w:ascii="Times New Roman" w:eastAsia="Times New Roman" w:hAnsi="Times New Roman" w:cs="Times New Roman"/>
          <w:sz w:val="24"/>
          <w:szCs w:val="24"/>
          <w:lang w:val="fr-BE" w:eastAsia="fr-BE"/>
        </w:rPr>
        <w:t xml:space="preserve"> est un synonyme de </w:t>
      </w:r>
      <w:r>
        <w:rPr>
          <w:rFonts w:ascii="Times New Roman" w:eastAsia="Times New Roman" w:hAnsi="Times New Roman" w:cs="Times New Roman"/>
          <w:sz w:val="24"/>
          <w:szCs w:val="24"/>
          <w:lang w:val="fr-BE" w:eastAsia="fr-BE"/>
        </w:rPr>
        <w:t>« </w:t>
      </w:r>
      <w:r w:rsidRPr="003553E0">
        <w:rPr>
          <w:rFonts w:ascii="Times New Roman" w:eastAsia="Times New Roman" w:hAnsi="Times New Roman" w:cs="Times New Roman"/>
          <w:sz w:val="24"/>
          <w:szCs w:val="24"/>
          <w:lang w:val="fr-BE" w:eastAsia="fr-BE"/>
        </w:rPr>
        <w:t>cercueil</w:t>
      </w:r>
      <w:r>
        <w:rPr>
          <w:rFonts w:ascii="Times New Roman" w:eastAsia="Times New Roman" w:hAnsi="Times New Roman" w:cs="Times New Roman"/>
          <w:sz w:val="24"/>
          <w:szCs w:val="24"/>
          <w:lang w:val="fr-BE" w:eastAsia="fr-BE"/>
        </w:rPr>
        <w:t> » </w:t>
      </w:r>
      <w:r w:rsidRPr="003553E0">
        <w:rPr>
          <w:rFonts w:ascii="Times New Roman" w:eastAsia="Times New Roman" w:hAnsi="Times New Roman" w:cs="Times New Roman"/>
          <w:sz w:val="24"/>
          <w:szCs w:val="24"/>
          <w:lang w:val="fr-BE" w:eastAsia="fr-BE"/>
        </w:rPr>
        <w:t xml:space="preserve">; du bas-francique </w:t>
      </w:r>
      <w:r>
        <w:rPr>
          <w:rFonts w:ascii="Times New Roman" w:eastAsia="Times New Roman" w:hAnsi="Times New Roman" w:cs="Times New Roman"/>
          <w:sz w:val="24"/>
          <w:szCs w:val="24"/>
          <w:lang w:val="fr-BE" w:eastAsia="fr-BE"/>
        </w:rPr>
        <w:t>« </w:t>
      </w:r>
      <w:proofErr w:type="spellStart"/>
      <w:r w:rsidRPr="003553E0">
        <w:rPr>
          <w:rFonts w:ascii="Times New Roman" w:eastAsia="Times New Roman" w:hAnsi="Times New Roman" w:cs="Times New Roman"/>
          <w:sz w:val="24"/>
          <w:szCs w:val="24"/>
          <w:lang w:val="fr-BE" w:eastAsia="fr-BE"/>
        </w:rPr>
        <w:t>bëra</w:t>
      </w:r>
      <w:proofErr w:type="spellEnd"/>
      <w:r>
        <w:rPr>
          <w:rFonts w:ascii="Times New Roman" w:eastAsia="Times New Roman" w:hAnsi="Times New Roman" w:cs="Times New Roman"/>
          <w:sz w:val="24"/>
          <w:szCs w:val="24"/>
          <w:lang w:val="fr-BE" w:eastAsia="fr-BE"/>
        </w:rPr>
        <w:t> »</w:t>
      </w:r>
      <w:r w:rsidRPr="003553E0">
        <w:rPr>
          <w:rFonts w:ascii="Times New Roman" w:eastAsia="Times New Roman" w:hAnsi="Times New Roman" w:cs="Times New Roman"/>
          <w:sz w:val="24"/>
          <w:szCs w:val="24"/>
          <w:lang w:val="fr-BE" w:eastAsia="fr-BE"/>
        </w:rPr>
        <w:t>, civière).</w:t>
      </w:r>
    </w:p>
    <w:p w14:paraId="4A68BF30" w14:textId="77777777" w:rsidR="003553E0" w:rsidRPr="003553E0" w:rsidRDefault="003553E0" w:rsidP="003553E0">
      <w:pPr>
        <w:spacing w:before="100" w:beforeAutospacing="1" w:after="100" w:afterAutospacing="1" w:line="240" w:lineRule="auto"/>
        <w:rPr>
          <w:rFonts w:ascii="Times New Roman" w:eastAsia="Times New Roman" w:hAnsi="Times New Roman" w:cs="Times New Roman"/>
          <w:sz w:val="24"/>
          <w:szCs w:val="24"/>
          <w:lang w:val="fr-BE" w:eastAsia="fr-BE"/>
        </w:rPr>
      </w:pPr>
      <w:r w:rsidRPr="003553E0">
        <w:rPr>
          <w:rFonts w:ascii="Times New Roman" w:eastAsia="Times New Roman" w:hAnsi="Times New Roman" w:cs="Times New Roman"/>
          <w:sz w:val="24"/>
          <w:szCs w:val="24"/>
          <w:lang w:val="fr-BE" w:eastAsia="fr-BE"/>
        </w:rPr>
        <w:t xml:space="preserve">Le </w:t>
      </w:r>
      <w:r w:rsidRPr="003553E0">
        <w:rPr>
          <w:rFonts w:ascii="Times New Roman" w:eastAsia="Times New Roman" w:hAnsi="Times New Roman" w:cs="Times New Roman"/>
          <w:i/>
          <w:iCs/>
          <w:sz w:val="24"/>
          <w:szCs w:val="24"/>
          <w:lang w:val="fr-BE" w:eastAsia="fr-BE"/>
        </w:rPr>
        <w:t xml:space="preserve">verre de bière </w:t>
      </w:r>
      <w:r w:rsidRPr="003553E0">
        <w:rPr>
          <w:rFonts w:ascii="Times New Roman" w:eastAsia="Times New Roman" w:hAnsi="Times New Roman" w:cs="Times New Roman"/>
          <w:sz w:val="24"/>
          <w:szCs w:val="24"/>
          <w:lang w:val="fr-BE" w:eastAsia="fr-BE"/>
        </w:rPr>
        <w:t xml:space="preserve">est un récipient pour boire, en verre (Substance solide, transparente et cassante, obtenue par la fusion d’un sable siliceux avec du carbonate de sodium ou de potassium), qui recevra une boisson alcoolisée obtenue par la fermentation d’un moût fabriqué avec du houblon et/ou, le plus souvent, du malt d’orge (de l’ancien-allemand </w:t>
      </w:r>
      <w:r>
        <w:rPr>
          <w:rFonts w:ascii="Times New Roman" w:eastAsia="Times New Roman" w:hAnsi="Times New Roman" w:cs="Times New Roman"/>
          <w:sz w:val="24"/>
          <w:szCs w:val="24"/>
          <w:lang w:val="fr-BE" w:eastAsia="fr-BE"/>
        </w:rPr>
        <w:t>« </w:t>
      </w:r>
      <w:proofErr w:type="spellStart"/>
      <w:r w:rsidRPr="003553E0">
        <w:rPr>
          <w:rFonts w:ascii="Times New Roman" w:eastAsia="Times New Roman" w:hAnsi="Times New Roman" w:cs="Times New Roman"/>
          <w:sz w:val="24"/>
          <w:szCs w:val="24"/>
          <w:lang w:val="fr-BE" w:eastAsia="fr-BE"/>
        </w:rPr>
        <w:t>bier</w:t>
      </w:r>
      <w:proofErr w:type="spellEnd"/>
      <w:r>
        <w:rPr>
          <w:rFonts w:ascii="Times New Roman" w:eastAsia="Times New Roman" w:hAnsi="Times New Roman" w:cs="Times New Roman"/>
          <w:sz w:val="24"/>
          <w:szCs w:val="24"/>
          <w:lang w:val="fr-BE" w:eastAsia="fr-BE"/>
        </w:rPr>
        <w:t> »</w:t>
      </w:r>
      <w:r w:rsidRPr="003553E0">
        <w:rPr>
          <w:rFonts w:ascii="Times New Roman" w:eastAsia="Times New Roman" w:hAnsi="Times New Roman" w:cs="Times New Roman"/>
          <w:sz w:val="24"/>
          <w:szCs w:val="24"/>
          <w:lang w:val="fr-BE" w:eastAsia="fr-BE"/>
        </w:rPr>
        <w:t xml:space="preserve"> qui évincera </w:t>
      </w:r>
      <w:r>
        <w:rPr>
          <w:rFonts w:ascii="Times New Roman" w:eastAsia="Times New Roman" w:hAnsi="Times New Roman" w:cs="Times New Roman"/>
          <w:sz w:val="24"/>
          <w:szCs w:val="24"/>
          <w:lang w:val="fr-BE" w:eastAsia="fr-BE"/>
        </w:rPr>
        <w:t>« </w:t>
      </w:r>
      <w:r w:rsidRPr="003553E0">
        <w:rPr>
          <w:rFonts w:ascii="Times New Roman" w:eastAsia="Times New Roman" w:hAnsi="Times New Roman" w:cs="Times New Roman"/>
          <w:sz w:val="24"/>
          <w:szCs w:val="24"/>
          <w:lang w:val="fr-BE" w:eastAsia="fr-BE"/>
        </w:rPr>
        <w:t>cervoise</w:t>
      </w:r>
      <w:r>
        <w:rPr>
          <w:rFonts w:ascii="Times New Roman" w:eastAsia="Times New Roman" w:hAnsi="Times New Roman" w:cs="Times New Roman"/>
          <w:sz w:val="24"/>
          <w:szCs w:val="24"/>
          <w:lang w:val="fr-BE" w:eastAsia="fr-BE"/>
        </w:rPr>
        <w:t> »</w:t>
      </w:r>
      <w:r w:rsidRPr="003553E0">
        <w:rPr>
          <w:rFonts w:ascii="Times New Roman" w:eastAsia="Times New Roman" w:hAnsi="Times New Roman" w:cs="Times New Roman"/>
          <w:sz w:val="24"/>
          <w:szCs w:val="24"/>
          <w:lang w:val="fr-BE" w:eastAsia="fr-BE"/>
        </w:rPr>
        <w:t>, d’origine gauloise). Il pourra éventuellement être rempli de terre (avec ou sans vers de terre).</w:t>
      </w:r>
    </w:p>
    <w:p w14:paraId="2F7B7818" w14:textId="77777777" w:rsidR="003553E0" w:rsidRPr="003553E0" w:rsidRDefault="003553E0" w:rsidP="003553E0">
      <w:pPr>
        <w:spacing w:before="100" w:beforeAutospacing="1" w:after="100" w:afterAutospacing="1" w:line="240" w:lineRule="auto"/>
        <w:rPr>
          <w:rFonts w:ascii="Times New Roman" w:eastAsia="Times New Roman" w:hAnsi="Times New Roman" w:cs="Times New Roman"/>
          <w:sz w:val="24"/>
          <w:szCs w:val="24"/>
          <w:lang w:val="fr-BE" w:eastAsia="fr-BE"/>
        </w:rPr>
      </w:pPr>
      <w:r w:rsidRPr="003553E0">
        <w:rPr>
          <w:rFonts w:ascii="Times New Roman" w:eastAsia="Times New Roman" w:hAnsi="Times New Roman" w:cs="Times New Roman"/>
          <w:sz w:val="24"/>
          <w:szCs w:val="24"/>
          <w:lang w:val="fr-BE" w:eastAsia="fr-BE"/>
        </w:rPr>
        <w:t xml:space="preserve">Le </w:t>
      </w:r>
      <w:r w:rsidRPr="003553E0">
        <w:rPr>
          <w:rFonts w:ascii="Times New Roman" w:eastAsia="Times New Roman" w:hAnsi="Times New Roman" w:cs="Times New Roman"/>
          <w:i/>
          <w:iCs/>
          <w:sz w:val="24"/>
          <w:szCs w:val="24"/>
          <w:lang w:val="fr-BE" w:eastAsia="fr-BE"/>
        </w:rPr>
        <w:t>vers</w:t>
      </w:r>
      <w:r w:rsidRPr="003553E0">
        <w:rPr>
          <w:rFonts w:ascii="Times New Roman" w:eastAsia="Times New Roman" w:hAnsi="Times New Roman" w:cs="Times New Roman"/>
          <w:sz w:val="24"/>
          <w:szCs w:val="24"/>
          <w:lang w:val="fr-BE" w:eastAsia="fr-BE"/>
        </w:rPr>
        <w:t xml:space="preserve">, en poésie, est la ligne d’un poème. Il est mesuré par son nombre de syllabes. Le </w:t>
      </w:r>
      <w:r w:rsidRPr="003553E0">
        <w:rPr>
          <w:rFonts w:ascii="Times New Roman" w:eastAsia="Times New Roman" w:hAnsi="Times New Roman" w:cs="Times New Roman"/>
          <w:i/>
          <w:iCs/>
          <w:sz w:val="24"/>
          <w:szCs w:val="24"/>
          <w:lang w:val="fr-BE" w:eastAsia="fr-BE"/>
        </w:rPr>
        <w:t xml:space="preserve">vert </w:t>
      </w:r>
      <w:r w:rsidRPr="003553E0">
        <w:rPr>
          <w:rFonts w:ascii="Times New Roman" w:eastAsia="Times New Roman" w:hAnsi="Times New Roman" w:cs="Times New Roman"/>
          <w:sz w:val="24"/>
          <w:szCs w:val="24"/>
          <w:lang w:val="fr-BE" w:eastAsia="fr-BE"/>
        </w:rPr>
        <w:t>est une couleur.</w:t>
      </w:r>
    </w:p>
    <w:p w14:paraId="2EBAFA86" w14:textId="77777777" w:rsidR="003553E0" w:rsidRPr="003553E0" w:rsidRDefault="003553E0" w:rsidP="003553E0">
      <w:pPr>
        <w:spacing w:before="100" w:beforeAutospacing="1" w:after="100" w:afterAutospacing="1" w:line="240" w:lineRule="auto"/>
        <w:rPr>
          <w:rFonts w:ascii="Times New Roman" w:eastAsia="Times New Roman" w:hAnsi="Times New Roman" w:cs="Times New Roman"/>
          <w:sz w:val="24"/>
          <w:szCs w:val="24"/>
          <w:lang w:val="fr-BE" w:eastAsia="fr-BE"/>
        </w:rPr>
      </w:pPr>
      <w:r w:rsidRPr="003553E0">
        <w:rPr>
          <w:rFonts w:ascii="Times New Roman" w:eastAsia="Times New Roman" w:hAnsi="Times New Roman" w:cs="Times New Roman"/>
          <w:sz w:val="24"/>
          <w:szCs w:val="24"/>
          <w:lang w:val="fr-BE" w:eastAsia="fr-BE"/>
        </w:rPr>
        <w:t xml:space="preserve">Le </w:t>
      </w:r>
      <w:r w:rsidRPr="003553E0">
        <w:rPr>
          <w:rFonts w:ascii="Times New Roman" w:eastAsia="Times New Roman" w:hAnsi="Times New Roman" w:cs="Times New Roman"/>
          <w:i/>
          <w:iCs/>
          <w:sz w:val="24"/>
          <w:szCs w:val="24"/>
          <w:lang w:val="fr-BE" w:eastAsia="fr-BE"/>
        </w:rPr>
        <w:t xml:space="preserve">vair </w:t>
      </w:r>
      <w:r w:rsidRPr="003553E0">
        <w:rPr>
          <w:rFonts w:ascii="Times New Roman" w:eastAsia="Times New Roman" w:hAnsi="Times New Roman" w:cs="Times New Roman"/>
          <w:sz w:val="24"/>
          <w:szCs w:val="24"/>
          <w:lang w:val="fr-BE" w:eastAsia="fr-BE"/>
        </w:rPr>
        <w:t xml:space="preserve">est la fourrure grise et blanche de l’écureuil petit-gris, au dos gris et au ventre blanc, et qui était réservée aux rois, aux hauts dignitaires pendant le Moyen Âge. La pantoufle de </w:t>
      </w:r>
      <w:r>
        <w:rPr>
          <w:rFonts w:ascii="Times New Roman" w:eastAsia="Times New Roman" w:hAnsi="Times New Roman" w:cs="Times New Roman"/>
          <w:sz w:val="24"/>
          <w:szCs w:val="24"/>
          <w:lang w:val="fr-BE" w:eastAsia="fr-BE"/>
        </w:rPr>
        <w:t>C</w:t>
      </w:r>
      <w:r w:rsidRPr="003553E0">
        <w:rPr>
          <w:rFonts w:ascii="Times New Roman" w:eastAsia="Times New Roman" w:hAnsi="Times New Roman" w:cs="Times New Roman"/>
          <w:sz w:val="24"/>
          <w:szCs w:val="24"/>
          <w:lang w:val="fr-BE" w:eastAsia="fr-BE"/>
        </w:rPr>
        <w:t xml:space="preserve">endrillon était de vair plutôt que de </w:t>
      </w:r>
      <w:r>
        <w:rPr>
          <w:rFonts w:ascii="Times New Roman" w:eastAsia="Times New Roman" w:hAnsi="Times New Roman" w:cs="Times New Roman"/>
          <w:sz w:val="24"/>
          <w:szCs w:val="24"/>
          <w:lang w:val="fr-BE" w:eastAsia="fr-BE"/>
        </w:rPr>
        <w:t>« </w:t>
      </w:r>
      <w:r w:rsidRPr="003553E0">
        <w:rPr>
          <w:rFonts w:ascii="Times New Roman" w:eastAsia="Times New Roman" w:hAnsi="Times New Roman" w:cs="Times New Roman"/>
          <w:sz w:val="24"/>
          <w:szCs w:val="24"/>
          <w:lang w:val="fr-BE" w:eastAsia="fr-BE"/>
        </w:rPr>
        <w:t>verre</w:t>
      </w:r>
      <w:r>
        <w:rPr>
          <w:rFonts w:ascii="Times New Roman" w:eastAsia="Times New Roman" w:hAnsi="Times New Roman" w:cs="Times New Roman"/>
          <w:sz w:val="24"/>
          <w:szCs w:val="24"/>
          <w:lang w:val="fr-BE" w:eastAsia="fr-BE"/>
        </w:rPr>
        <w:t> »</w:t>
      </w:r>
      <w:r w:rsidRPr="003553E0">
        <w:rPr>
          <w:rFonts w:ascii="Times New Roman" w:eastAsia="Times New Roman" w:hAnsi="Times New Roman" w:cs="Times New Roman"/>
          <w:sz w:val="24"/>
          <w:szCs w:val="24"/>
          <w:lang w:val="fr-BE" w:eastAsia="fr-BE"/>
        </w:rPr>
        <w:t xml:space="preserve"> comme l’orthographia Perrault...</w:t>
      </w:r>
    </w:p>
    <w:p w14:paraId="5757FED7" w14:textId="77777777" w:rsidR="004E37A3" w:rsidRDefault="004E37A3" w:rsidP="003553E0">
      <w:pPr>
        <w:spacing w:before="100" w:beforeAutospacing="1" w:after="100" w:afterAutospacing="1" w:line="240" w:lineRule="auto"/>
        <w:outlineLvl w:val="2"/>
        <w:rPr>
          <w:rFonts w:ascii="Times New Roman" w:eastAsia="Times New Roman" w:hAnsi="Times New Roman" w:cs="Times New Roman"/>
          <w:b/>
          <w:bCs/>
          <w:sz w:val="27"/>
          <w:szCs w:val="27"/>
          <w:lang w:val="fr-BE" w:eastAsia="fr-BE"/>
        </w:rPr>
      </w:pPr>
      <w:r>
        <w:rPr>
          <w:rFonts w:ascii="Times New Roman" w:eastAsia="Times New Roman" w:hAnsi="Times New Roman" w:cs="Times New Roman"/>
          <w:b/>
          <w:bCs/>
          <w:sz w:val="27"/>
          <w:szCs w:val="27"/>
          <w:lang w:val="fr-BE" w:eastAsia="fr-BE"/>
        </w:rPr>
        <w:br w:type="page"/>
      </w:r>
    </w:p>
    <w:p w14:paraId="5629BD4C" w14:textId="4795C29E" w:rsidR="003553E0" w:rsidRPr="003553E0" w:rsidRDefault="003553E0" w:rsidP="003553E0">
      <w:pPr>
        <w:spacing w:before="100" w:beforeAutospacing="1" w:after="100" w:afterAutospacing="1" w:line="240" w:lineRule="auto"/>
        <w:outlineLvl w:val="2"/>
        <w:rPr>
          <w:rFonts w:ascii="Times New Roman" w:eastAsia="Times New Roman" w:hAnsi="Times New Roman" w:cs="Times New Roman"/>
          <w:b/>
          <w:bCs/>
          <w:sz w:val="27"/>
          <w:szCs w:val="27"/>
          <w:lang w:val="fr-BE" w:eastAsia="fr-BE"/>
        </w:rPr>
      </w:pPr>
      <w:r w:rsidRPr="003553E0">
        <w:rPr>
          <w:rFonts w:ascii="Times New Roman" w:eastAsia="Times New Roman" w:hAnsi="Times New Roman" w:cs="Times New Roman"/>
          <w:b/>
          <w:bCs/>
          <w:sz w:val="27"/>
          <w:szCs w:val="27"/>
          <w:lang w:val="fr-BE" w:eastAsia="fr-BE"/>
        </w:rPr>
        <w:lastRenderedPageBreak/>
        <w:t>Quelques autres mots du défi</w:t>
      </w:r>
      <w:r>
        <w:rPr>
          <w:rFonts w:ascii="Times New Roman" w:eastAsia="Times New Roman" w:hAnsi="Times New Roman" w:cs="Times New Roman"/>
          <w:b/>
          <w:bCs/>
          <w:sz w:val="27"/>
          <w:szCs w:val="27"/>
          <w:lang w:val="fr-BE" w:eastAsia="fr-BE"/>
        </w:rPr>
        <w:t> </w:t>
      </w:r>
      <w:r w:rsidRPr="003553E0">
        <w:rPr>
          <w:rFonts w:ascii="Times New Roman" w:eastAsia="Times New Roman" w:hAnsi="Times New Roman" w:cs="Times New Roman"/>
          <w:b/>
          <w:bCs/>
          <w:sz w:val="27"/>
          <w:szCs w:val="27"/>
          <w:lang w:val="fr-BE" w:eastAsia="fr-BE"/>
        </w:rPr>
        <w:t>:</w:t>
      </w:r>
    </w:p>
    <w:p w14:paraId="1A4FE58D" w14:textId="77777777" w:rsidR="003553E0" w:rsidRPr="003553E0" w:rsidRDefault="003553E0" w:rsidP="003553E0">
      <w:pPr>
        <w:spacing w:before="100" w:beforeAutospacing="1" w:after="100" w:afterAutospacing="1" w:line="240" w:lineRule="auto"/>
        <w:rPr>
          <w:rFonts w:ascii="Times New Roman" w:eastAsia="Times New Roman" w:hAnsi="Times New Roman" w:cs="Times New Roman"/>
          <w:sz w:val="24"/>
          <w:szCs w:val="24"/>
          <w:lang w:val="fr-BE" w:eastAsia="fr-BE"/>
        </w:rPr>
      </w:pPr>
      <w:r w:rsidRPr="003553E0">
        <w:rPr>
          <w:rFonts w:ascii="Times New Roman" w:eastAsia="Times New Roman" w:hAnsi="Times New Roman" w:cs="Times New Roman"/>
          <w:sz w:val="24"/>
          <w:szCs w:val="24"/>
          <w:lang w:val="fr-BE" w:eastAsia="fr-BE"/>
        </w:rPr>
        <w:t xml:space="preserve">Si cette page vous a rendu(e) </w:t>
      </w:r>
      <w:r w:rsidRPr="003553E0">
        <w:rPr>
          <w:rFonts w:ascii="Times New Roman" w:eastAsia="Times New Roman" w:hAnsi="Times New Roman" w:cs="Times New Roman"/>
          <w:i/>
          <w:iCs/>
          <w:sz w:val="24"/>
          <w:szCs w:val="24"/>
          <w:lang w:val="fr-BE" w:eastAsia="fr-BE"/>
        </w:rPr>
        <w:t>guilleret</w:t>
      </w:r>
      <w:r w:rsidRPr="003553E0">
        <w:rPr>
          <w:rFonts w:ascii="Times New Roman" w:eastAsia="Times New Roman" w:hAnsi="Times New Roman" w:cs="Times New Roman"/>
          <w:sz w:val="24"/>
          <w:szCs w:val="24"/>
          <w:lang w:val="fr-BE" w:eastAsia="fr-BE"/>
        </w:rPr>
        <w:t xml:space="preserve"> ou </w:t>
      </w:r>
      <w:r w:rsidRPr="003553E0">
        <w:rPr>
          <w:rFonts w:ascii="Times New Roman" w:eastAsia="Times New Roman" w:hAnsi="Times New Roman" w:cs="Times New Roman"/>
          <w:i/>
          <w:iCs/>
          <w:sz w:val="24"/>
          <w:szCs w:val="24"/>
          <w:lang w:val="fr-BE" w:eastAsia="fr-BE"/>
        </w:rPr>
        <w:t>guillerette</w:t>
      </w:r>
      <w:r w:rsidRPr="003553E0">
        <w:rPr>
          <w:rFonts w:ascii="Times New Roman" w:eastAsia="Times New Roman" w:hAnsi="Times New Roman" w:cs="Times New Roman"/>
          <w:sz w:val="24"/>
          <w:szCs w:val="24"/>
          <w:lang w:val="fr-BE" w:eastAsia="fr-BE"/>
        </w:rPr>
        <w:t xml:space="preserve">, ne boudez pas votre allégresse. </w:t>
      </w:r>
      <w:r>
        <w:rPr>
          <w:rFonts w:ascii="Times New Roman" w:eastAsia="Times New Roman" w:hAnsi="Times New Roman" w:cs="Times New Roman"/>
          <w:sz w:val="24"/>
          <w:szCs w:val="24"/>
          <w:lang w:val="fr-BE" w:eastAsia="fr-BE"/>
        </w:rPr>
        <w:t>Ê</w:t>
      </w:r>
      <w:r w:rsidRPr="003553E0">
        <w:rPr>
          <w:rFonts w:ascii="Times New Roman" w:eastAsia="Times New Roman" w:hAnsi="Times New Roman" w:cs="Times New Roman"/>
          <w:sz w:val="24"/>
          <w:szCs w:val="24"/>
          <w:lang w:val="fr-BE" w:eastAsia="fr-BE"/>
        </w:rPr>
        <w:t>tre guilleret, c’est en effet manifester une gaîté, une vivacité légère et insouciante.</w:t>
      </w:r>
      <w:r w:rsidRPr="003553E0">
        <w:rPr>
          <w:rFonts w:ascii="Times New Roman" w:eastAsia="Times New Roman" w:hAnsi="Times New Roman" w:cs="Times New Roman"/>
          <w:sz w:val="24"/>
          <w:szCs w:val="24"/>
          <w:lang w:val="fr-BE" w:eastAsia="fr-BE"/>
        </w:rPr>
        <w:br/>
        <w:t xml:space="preserve">Ce mot vient de l’ancien-français </w:t>
      </w:r>
      <w:r>
        <w:rPr>
          <w:rFonts w:ascii="Times New Roman" w:eastAsia="Times New Roman" w:hAnsi="Times New Roman" w:cs="Times New Roman"/>
          <w:sz w:val="24"/>
          <w:szCs w:val="24"/>
          <w:lang w:val="fr-BE" w:eastAsia="fr-BE"/>
        </w:rPr>
        <w:t>« </w:t>
      </w:r>
      <w:proofErr w:type="spellStart"/>
      <w:r w:rsidRPr="003553E0">
        <w:rPr>
          <w:rFonts w:ascii="Times New Roman" w:eastAsia="Times New Roman" w:hAnsi="Times New Roman" w:cs="Times New Roman"/>
          <w:sz w:val="24"/>
          <w:szCs w:val="24"/>
          <w:lang w:val="fr-BE" w:eastAsia="fr-BE"/>
        </w:rPr>
        <w:t>guile</w:t>
      </w:r>
      <w:proofErr w:type="spellEnd"/>
      <w:r>
        <w:rPr>
          <w:rFonts w:ascii="Times New Roman" w:eastAsia="Times New Roman" w:hAnsi="Times New Roman" w:cs="Times New Roman"/>
          <w:sz w:val="24"/>
          <w:szCs w:val="24"/>
          <w:lang w:val="fr-BE" w:eastAsia="fr-BE"/>
        </w:rPr>
        <w:t> »</w:t>
      </w:r>
      <w:r w:rsidRPr="003553E0">
        <w:rPr>
          <w:rFonts w:ascii="Times New Roman" w:eastAsia="Times New Roman" w:hAnsi="Times New Roman" w:cs="Times New Roman"/>
          <w:sz w:val="24"/>
          <w:szCs w:val="24"/>
          <w:lang w:val="fr-BE" w:eastAsia="fr-BE"/>
        </w:rPr>
        <w:t xml:space="preserve"> qui signifie </w:t>
      </w:r>
      <w:r>
        <w:rPr>
          <w:rFonts w:ascii="Times New Roman" w:eastAsia="Times New Roman" w:hAnsi="Times New Roman" w:cs="Times New Roman"/>
          <w:sz w:val="24"/>
          <w:szCs w:val="24"/>
          <w:lang w:val="fr-BE" w:eastAsia="fr-BE"/>
        </w:rPr>
        <w:t>« </w:t>
      </w:r>
      <w:r w:rsidRPr="003553E0">
        <w:rPr>
          <w:rFonts w:ascii="Times New Roman" w:eastAsia="Times New Roman" w:hAnsi="Times New Roman" w:cs="Times New Roman"/>
          <w:sz w:val="24"/>
          <w:szCs w:val="24"/>
          <w:lang w:val="fr-BE" w:eastAsia="fr-BE"/>
        </w:rPr>
        <w:t>la tromperie, la ruse</w:t>
      </w:r>
      <w:r>
        <w:rPr>
          <w:rFonts w:ascii="Times New Roman" w:eastAsia="Times New Roman" w:hAnsi="Times New Roman" w:cs="Times New Roman"/>
          <w:sz w:val="24"/>
          <w:szCs w:val="24"/>
          <w:lang w:val="fr-BE" w:eastAsia="fr-BE"/>
        </w:rPr>
        <w:t> »</w:t>
      </w:r>
      <w:r w:rsidRPr="003553E0">
        <w:rPr>
          <w:rFonts w:ascii="Times New Roman" w:eastAsia="Times New Roman" w:hAnsi="Times New Roman" w:cs="Times New Roman"/>
          <w:sz w:val="24"/>
          <w:szCs w:val="24"/>
          <w:lang w:val="fr-BE" w:eastAsia="fr-BE"/>
        </w:rPr>
        <w:t>, lequel vient du bas</w:t>
      </w:r>
      <w:r>
        <w:rPr>
          <w:rFonts w:ascii="Times New Roman" w:eastAsia="Times New Roman" w:hAnsi="Times New Roman" w:cs="Times New Roman"/>
          <w:sz w:val="24"/>
          <w:szCs w:val="24"/>
          <w:lang w:val="fr-BE" w:eastAsia="fr-BE"/>
        </w:rPr>
        <w:t>-</w:t>
      </w:r>
      <w:r w:rsidRPr="003553E0">
        <w:rPr>
          <w:rFonts w:ascii="Times New Roman" w:eastAsia="Times New Roman" w:hAnsi="Times New Roman" w:cs="Times New Roman"/>
          <w:sz w:val="24"/>
          <w:szCs w:val="24"/>
          <w:lang w:val="fr-BE" w:eastAsia="fr-BE"/>
        </w:rPr>
        <w:t>francique (langue des envahisseurs germains de l’</w:t>
      </w:r>
      <w:r>
        <w:rPr>
          <w:rFonts w:ascii="Times New Roman" w:eastAsia="Times New Roman" w:hAnsi="Times New Roman" w:cs="Times New Roman"/>
          <w:sz w:val="24"/>
          <w:szCs w:val="24"/>
          <w:lang w:val="fr-BE" w:eastAsia="fr-BE"/>
        </w:rPr>
        <w:t>E</w:t>
      </w:r>
      <w:r w:rsidRPr="003553E0">
        <w:rPr>
          <w:rFonts w:ascii="Times New Roman" w:eastAsia="Times New Roman" w:hAnsi="Times New Roman" w:cs="Times New Roman"/>
          <w:sz w:val="24"/>
          <w:szCs w:val="24"/>
          <w:lang w:val="fr-BE" w:eastAsia="fr-BE"/>
        </w:rPr>
        <w:t xml:space="preserve">mpire romain) </w:t>
      </w:r>
      <w:r>
        <w:rPr>
          <w:rFonts w:ascii="Times New Roman" w:eastAsia="Times New Roman" w:hAnsi="Times New Roman" w:cs="Times New Roman"/>
          <w:sz w:val="24"/>
          <w:szCs w:val="24"/>
          <w:lang w:val="fr-BE" w:eastAsia="fr-BE"/>
        </w:rPr>
        <w:t>« </w:t>
      </w:r>
      <w:proofErr w:type="spellStart"/>
      <w:r w:rsidRPr="003553E0">
        <w:rPr>
          <w:rFonts w:ascii="Times New Roman" w:eastAsia="Times New Roman" w:hAnsi="Times New Roman" w:cs="Times New Roman"/>
          <w:sz w:val="24"/>
          <w:szCs w:val="24"/>
          <w:lang w:val="fr-BE" w:eastAsia="fr-BE"/>
        </w:rPr>
        <w:t>wigila</w:t>
      </w:r>
      <w:proofErr w:type="spellEnd"/>
      <w:r>
        <w:rPr>
          <w:rFonts w:ascii="Times New Roman" w:eastAsia="Times New Roman" w:hAnsi="Times New Roman" w:cs="Times New Roman"/>
          <w:sz w:val="24"/>
          <w:szCs w:val="24"/>
          <w:lang w:val="fr-BE" w:eastAsia="fr-BE"/>
        </w:rPr>
        <w:t> »</w:t>
      </w:r>
      <w:r w:rsidRPr="003553E0">
        <w:rPr>
          <w:rFonts w:ascii="Times New Roman" w:eastAsia="Times New Roman" w:hAnsi="Times New Roman" w:cs="Times New Roman"/>
          <w:sz w:val="24"/>
          <w:szCs w:val="24"/>
          <w:lang w:val="fr-BE" w:eastAsia="fr-BE"/>
        </w:rPr>
        <w:t>. Manifesterait donc d’abord une gaîté vivace, légère ou insouciante, celui ou celle qui trompe ou va tromper...</w:t>
      </w:r>
    </w:p>
    <w:p w14:paraId="06261D01" w14:textId="77777777" w:rsidR="003553E0" w:rsidRPr="003553E0" w:rsidRDefault="003553E0" w:rsidP="003553E0">
      <w:pPr>
        <w:spacing w:before="100" w:beforeAutospacing="1" w:after="100" w:afterAutospacing="1" w:line="240" w:lineRule="auto"/>
        <w:rPr>
          <w:rFonts w:ascii="Times New Roman" w:eastAsia="Times New Roman" w:hAnsi="Times New Roman" w:cs="Times New Roman"/>
          <w:sz w:val="24"/>
          <w:szCs w:val="24"/>
          <w:lang w:val="fr-BE" w:eastAsia="fr-BE"/>
        </w:rPr>
      </w:pPr>
      <w:r w:rsidRPr="003553E0">
        <w:rPr>
          <w:rFonts w:ascii="Times New Roman" w:eastAsia="Times New Roman" w:hAnsi="Times New Roman" w:cs="Times New Roman"/>
          <w:sz w:val="24"/>
          <w:szCs w:val="24"/>
          <w:lang w:val="fr-BE" w:eastAsia="fr-BE"/>
        </w:rPr>
        <w:t xml:space="preserve">Le </w:t>
      </w:r>
      <w:r w:rsidRPr="003553E0">
        <w:rPr>
          <w:rFonts w:ascii="Times New Roman" w:eastAsia="Times New Roman" w:hAnsi="Times New Roman" w:cs="Times New Roman"/>
          <w:i/>
          <w:iCs/>
          <w:sz w:val="24"/>
          <w:szCs w:val="24"/>
          <w:lang w:val="fr-BE" w:eastAsia="fr-BE"/>
        </w:rPr>
        <w:t>freluquet</w:t>
      </w:r>
      <w:r w:rsidRPr="003553E0">
        <w:rPr>
          <w:rFonts w:ascii="Times New Roman" w:eastAsia="Times New Roman" w:hAnsi="Times New Roman" w:cs="Times New Roman"/>
          <w:sz w:val="24"/>
          <w:szCs w:val="24"/>
          <w:lang w:val="fr-BE" w:eastAsia="fr-BE"/>
        </w:rPr>
        <w:t xml:space="preserve"> est </w:t>
      </w:r>
      <w:r>
        <w:rPr>
          <w:rFonts w:ascii="Times New Roman" w:eastAsia="Times New Roman" w:hAnsi="Times New Roman" w:cs="Times New Roman"/>
          <w:sz w:val="24"/>
          <w:szCs w:val="24"/>
          <w:lang w:val="fr-BE" w:eastAsia="fr-BE"/>
        </w:rPr>
        <w:t>« </w:t>
      </w:r>
      <w:r w:rsidRPr="003553E0">
        <w:rPr>
          <w:rFonts w:ascii="Times New Roman" w:eastAsia="Times New Roman" w:hAnsi="Times New Roman" w:cs="Times New Roman"/>
          <w:sz w:val="24"/>
          <w:szCs w:val="24"/>
          <w:lang w:val="fr-BE" w:eastAsia="fr-BE"/>
        </w:rPr>
        <w:t>un jeune homme généralement mince, d</w:t>
      </w:r>
      <w:r>
        <w:rPr>
          <w:rFonts w:ascii="Times New Roman" w:eastAsia="Times New Roman" w:hAnsi="Times New Roman" w:cs="Times New Roman"/>
          <w:sz w:val="24"/>
          <w:szCs w:val="24"/>
          <w:lang w:val="fr-BE" w:eastAsia="fr-BE"/>
        </w:rPr>
        <w:t>’</w:t>
      </w:r>
      <w:r w:rsidRPr="003553E0">
        <w:rPr>
          <w:rFonts w:ascii="Times New Roman" w:eastAsia="Times New Roman" w:hAnsi="Times New Roman" w:cs="Times New Roman"/>
          <w:sz w:val="24"/>
          <w:szCs w:val="24"/>
          <w:lang w:val="fr-BE" w:eastAsia="fr-BE"/>
        </w:rPr>
        <w:t>apparence frêle, de mise soignée; personnage léger, frivole et prétentieux.</w:t>
      </w:r>
      <w:r>
        <w:rPr>
          <w:rFonts w:ascii="Times New Roman" w:eastAsia="Times New Roman" w:hAnsi="Times New Roman" w:cs="Times New Roman"/>
          <w:sz w:val="24"/>
          <w:szCs w:val="24"/>
          <w:lang w:val="fr-BE" w:eastAsia="fr-BE"/>
        </w:rPr>
        <w:t> »</w:t>
      </w:r>
      <w:r w:rsidRPr="003553E0">
        <w:rPr>
          <w:rFonts w:ascii="Times New Roman" w:eastAsia="Times New Roman" w:hAnsi="Times New Roman" w:cs="Times New Roman"/>
          <w:sz w:val="24"/>
          <w:szCs w:val="24"/>
          <w:lang w:val="fr-BE" w:eastAsia="fr-BE"/>
        </w:rPr>
        <w:t>  Sans doute dérivé de la forme </w:t>
      </w:r>
      <w:proofErr w:type="spellStart"/>
      <w:r w:rsidRPr="003553E0">
        <w:rPr>
          <w:rFonts w:ascii="Times New Roman" w:eastAsia="Times New Roman" w:hAnsi="Times New Roman" w:cs="Times New Roman"/>
          <w:i/>
          <w:iCs/>
          <w:sz w:val="24"/>
          <w:szCs w:val="24"/>
          <w:lang w:val="fr-BE" w:eastAsia="fr-BE"/>
        </w:rPr>
        <w:t>freluque</w:t>
      </w:r>
      <w:proofErr w:type="spellEnd"/>
      <w:r w:rsidRPr="003553E0">
        <w:rPr>
          <w:rFonts w:ascii="Times New Roman" w:eastAsia="Times New Roman" w:hAnsi="Times New Roman" w:cs="Times New Roman"/>
          <w:sz w:val="24"/>
          <w:szCs w:val="24"/>
          <w:lang w:val="fr-BE" w:eastAsia="fr-BE"/>
        </w:rPr>
        <w:t> de </w:t>
      </w:r>
      <w:r w:rsidRPr="003553E0">
        <w:rPr>
          <w:rFonts w:ascii="Times New Roman" w:eastAsia="Times New Roman" w:hAnsi="Times New Roman" w:cs="Times New Roman"/>
          <w:i/>
          <w:iCs/>
          <w:sz w:val="24"/>
          <w:szCs w:val="24"/>
          <w:lang w:val="fr-BE" w:eastAsia="fr-BE"/>
        </w:rPr>
        <w:t>freluche</w:t>
      </w:r>
      <w:r w:rsidRPr="003553E0">
        <w:rPr>
          <w:rFonts w:ascii="Times New Roman" w:eastAsia="Times New Roman" w:hAnsi="Times New Roman" w:cs="Times New Roman"/>
          <w:sz w:val="24"/>
          <w:szCs w:val="24"/>
          <w:lang w:val="fr-BE" w:eastAsia="fr-BE"/>
        </w:rPr>
        <w:t>*</w:t>
      </w:r>
      <w:r>
        <w:rPr>
          <w:rFonts w:ascii="Times New Roman" w:eastAsia="Times New Roman" w:hAnsi="Times New Roman" w:cs="Times New Roman"/>
          <w:sz w:val="24"/>
          <w:szCs w:val="24"/>
          <w:lang w:val="fr-BE" w:eastAsia="fr-BE"/>
        </w:rPr>
        <w:t> ;</w:t>
      </w:r>
      <w:r w:rsidRPr="003553E0">
        <w:rPr>
          <w:rFonts w:ascii="Times New Roman" w:eastAsia="Times New Roman" w:hAnsi="Times New Roman" w:cs="Times New Roman"/>
          <w:sz w:val="24"/>
          <w:szCs w:val="24"/>
          <w:lang w:val="fr-BE" w:eastAsia="fr-BE"/>
        </w:rPr>
        <w:t xml:space="preserve"> avec ajout du suffixe </w:t>
      </w:r>
      <w:r>
        <w:rPr>
          <w:rFonts w:ascii="Times New Roman" w:eastAsia="Times New Roman" w:hAnsi="Times New Roman" w:cs="Times New Roman"/>
          <w:i/>
          <w:iCs/>
          <w:sz w:val="24"/>
          <w:szCs w:val="24"/>
          <w:lang w:val="fr-BE" w:eastAsia="fr-BE"/>
        </w:rPr>
        <w:t>-</w:t>
      </w:r>
      <w:r w:rsidRPr="003553E0">
        <w:rPr>
          <w:rFonts w:ascii="Times New Roman" w:eastAsia="Times New Roman" w:hAnsi="Times New Roman" w:cs="Times New Roman"/>
          <w:i/>
          <w:iCs/>
          <w:sz w:val="24"/>
          <w:szCs w:val="24"/>
          <w:lang w:val="fr-BE" w:eastAsia="fr-BE"/>
        </w:rPr>
        <w:t>et</w:t>
      </w:r>
      <w:r w:rsidRPr="003553E0">
        <w:rPr>
          <w:rFonts w:ascii="Times New Roman" w:eastAsia="Times New Roman" w:hAnsi="Times New Roman" w:cs="Times New Roman"/>
          <w:sz w:val="24"/>
          <w:szCs w:val="24"/>
          <w:lang w:val="fr-BE" w:eastAsia="fr-BE"/>
        </w:rPr>
        <w:t>*.</w:t>
      </w:r>
      <w:r>
        <w:rPr>
          <w:rFonts w:ascii="Times New Roman" w:eastAsia="Times New Roman" w:hAnsi="Times New Roman" w:cs="Times New Roman"/>
          <w:sz w:val="24"/>
          <w:szCs w:val="24"/>
          <w:lang w:val="fr-BE" w:eastAsia="fr-BE"/>
        </w:rPr>
        <w:t xml:space="preserve"> </w:t>
      </w:r>
      <w:proofErr w:type="spellStart"/>
      <w:r w:rsidRPr="003553E0">
        <w:rPr>
          <w:rFonts w:ascii="Times New Roman" w:eastAsia="Times New Roman" w:hAnsi="Times New Roman" w:cs="Times New Roman"/>
          <w:i/>
          <w:iCs/>
          <w:sz w:val="24"/>
          <w:szCs w:val="24"/>
          <w:lang w:val="fr-BE" w:eastAsia="fr-BE"/>
        </w:rPr>
        <w:t>Freluque</w:t>
      </w:r>
      <w:proofErr w:type="spellEnd"/>
      <w:r w:rsidRPr="003553E0">
        <w:rPr>
          <w:rFonts w:ascii="Times New Roman" w:eastAsia="Times New Roman" w:hAnsi="Times New Roman" w:cs="Times New Roman"/>
          <w:sz w:val="24"/>
          <w:szCs w:val="24"/>
          <w:lang w:val="fr-BE" w:eastAsia="fr-BE"/>
        </w:rPr>
        <w:t> «</w:t>
      </w:r>
      <w:r>
        <w:rPr>
          <w:rFonts w:ascii="Times New Roman" w:eastAsia="Times New Roman" w:hAnsi="Times New Roman" w:cs="Times New Roman"/>
          <w:sz w:val="24"/>
          <w:szCs w:val="24"/>
          <w:lang w:val="fr-BE" w:eastAsia="fr-BE"/>
        </w:rPr>
        <w:t> </w:t>
      </w:r>
      <w:r w:rsidRPr="003553E0">
        <w:rPr>
          <w:rFonts w:ascii="Times New Roman" w:eastAsia="Times New Roman" w:hAnsi="Times New Roman" w:cs="Times New Roman"/>
          <w:sz w:val="24"/>
          <w:szCs w:val="24"/>
          <w:lang w:val="fr-BE" w:eastAsia="fr-BE"/>
        </w:rPr>
        <w:t>mèche de cheveux</w:t>
      </w:r>
      <w:r>
        <w:rPr>
          <w:rFonts w:ascii="Times New Roman" w:eastAsia="Times New Roman" w:hAnsi="Times New Roman" w:cs="Times New Roman"/>
          <w:sz w:val="24"/>
          <w:szCs w:val="24"/>
          <w:lang w:val="fr-BE" w:eastAsia="fr-BE"/>
        </w:rPr>
        <w:t> </w:t>
      </w:r>
      <w:r w:rsidRPr="003553E0">
        <w:rPr>
          <w:rFonts w:ascii="Times New Roman" w:eastAsia="Times New Roman" w:hAnsi="Times New Roman" w:cs="Times New Roman"/>
          <w:sz w:val="24"/>
          <w:szCs w:val="24"/>
          <w:lang w:val="fr-BE" w:eastAsia="fr-BE"/>
        </w:rPr>
        <w:t>» et </w:t>
      </w:r>
      <w:r w:rsidRPr="003553E0">
        <w:rPr>
          <w:rFonts w:ascii="Times New Roman" w:eastAsia="Times New Roman" w:hAnsi="Times New Roman" w:cs="Times New Roman"/>
          <w:i/>
          <w:iCs/>
          <w:sz w:val="24"/>
          <w:szCs w:val="24"/>
          <w:lang w:val="fr-BE" w:eastAsia="fr-BE"/>
        </w:rPr>
        <w:t>freluche</w:t>
      </w:r>
      <w:r w:rsidRPr="003553E0">
        <w:rPr>
          <w:rFonts w:ascii="Times New Roman" w:eastAsia="Times New Roman" w:hAnsi="Times New Roman" w:cs="Times New Roman"/>
          <w:sz w:val="24"/>
          <w:szCs w:val="24"/>
          <w:lang w:val="fr-BE" w:eastAsia="fr-BE"/>
        </w:rPr>
        <w:t> «</w:t>
      </w:r>
      <w:r>
        <w:rPr>
          <w:rFonts w:ascii="Times New Roman" w:eastAsia="Times New Roman" w:hAnsi="Times New Roman" w:cs="Times New Roman"/>
          <w:sz w:val="24"/>
          <w:szCs w:val="24"/>
          <w:lang w:val="fr-BE" w:eastAsia="fr-BE"/>
        </w:rPr>
        <w:t> </w:t>
      </w:r>
      <w:r w:rsidRPr="003553E0">
        <w:rPr>
          <w:rFonts w:ascii="Times New Roman" w:eastAsia="Times New Roman" w:hAnsi="Times New Roman" w:cs="Times New Roman"/>
          <w:sz w:val="24"/>
          <w:szCs w:val="24"/>
          <w:lang w:val="fr-BE" w:eastAsia="fr-BE"/>
        </w:rPr>
        <w:t>ornement, petite chose de peu de valeur</w:t>
      </w:r>
      <w:r>
        <w:rPr>
          <w:rFonts w:ascii="Times New Roman" w:eastAsia="Times New Roman" w:hAnsi="Times New Roman" w:cs="Times New Roman"/>
          <w:sz w:val="24"/>
          <w:szCs w:val="24"/>
          <w:lang w:val="fr-BE" w:eastAsia="fr-BE"/>
        </w:rPr>
        <w:t> </w:t>
      </w:r>
      <w:r w:rsidRPr="003553E0">
        <w:rPr>
          <w:rFonts w:ascii="Times New Roman" w:eastAsia="Times New Roman" w:hAnsi="Times New Roman" w:cs="Times New Roman"/>
          <w:sz w:val="24"/>
          <w:szCs w:val="24"/>
          <w:lang w:val="fr-BE" w:eastAsia="fr-BE"/>
        </w:rPr>
        <w:t>».</w:t>
      </w:r>
    </w:p>
    <w:p w14:paraId="7F336D7A" w14:textId="77777777" w:rsidR="003553E0" w:rsidRPr="003553E0" w:rsidRDefault="003553E0" w:rsidP="003553E0">
      <w:pPr>
        <w:spacing w:before="100" w:beforeAutospacing="1" w:after="100" w:afterAutospacing="1" w:line="240" w:lineRule="auto"/>
        <w:rPr>
          <w:rFonts w:ascii="Times New Roman" w:eastAsia="Times New Roman" w:hAnsi="Times New Roman" w:cs="Times New Roman"/>
          <w:sz w:val="24"/>
          <w:szCs w:val="24"/>
          <w:lang w:val="fr-BE" w:eastAsia="fr-BE"/>
        </w:rPr>
      </w:pPr>
      <w:r w:rsidRPr="003553E0">
        <w:rPr>
          <w:rFonts w:ascii="Times New Roman" w:eastAsia="Times New Roman" w:hAnsi="Times New Roman" w:cs="Times New Roman"/>
          <w:sz w:val="24"/>
          <w:szCs w:val="24"/>
          <w:lang w:val="fr-BE" w:eastAsia="fr-BE"/>
        </w:rPr>
        <w:t xml:space="preserve">Le </w:t>
      </w:r>
      <w:r w:rsidRPr="003553E0">
        <w:rPr>
          <w:rFonts w:ascii="Times New Roman" w:eastAsia="Times New Roman" w:hAnsi="Times New Roman" w:cs="Times New Roman"/>
          <w:i/>
          <w:iCs/>
          <w:sz w:val="24"/>
          <w:szCs w:val="24"/>
          <w:lang w:val="fr-BE" w:eastAsia="fr-BE"/>
        </w:rPr>
        <w:t>godelureau </w:t>
      </w:r>
      <w:r w:rsidRPr="003553E0">
        <w:rPr>
          <w:rFonts w:ascii="Times New Roman" w:eastAsia="Times New Roman" w:hAnsi="Times New Roman" w:cs="Times New Roman"/>
          <w:sz w:val="24"/>
          <w:szCs w:val="24"/>
          <w:lang w:val="fr-BE" w:eastAsia="fr-BE"/>
        </w:rPr>
        <w:t xml:space="preserve">est </w:t>
      </w:r>
      <w:r>
        <w:rPr>
          <w:rFonts w:ascii="Times New Roman" w:eastAsia="Times New Roman" w:hAnsi="Times New Roman" w:cs="Times New Roman"/>
          <w:sz w:val="24"/>
          <w:szCs w:val="24"/>
          <w:lang w:val="fr-BE" w:eastAsia="fr-BE"/>
        </w:rPr>
        <w:t>« </w:t>
      </w:r>
      <w:r w:rsidRPr="003553E0">
        <w:rPr>
          <w:rFonts w:ascii="Times New Roman" w:eastAsia="Times New Roman" w:hAnsi="Times New Roman" w:cs="Times New Roman"/>
          <w:sz w:val="24"/>
          <w:szCs w:val="24"/>
          <w:lang w:val="fr-BE" w:eastAsia="fr-BE"/>
        </w:rPr>
        <w:t>un jeune homme aux manières affectées et qui se plaît à courtiser les femmes.</w:t>
      </w:r>
      <w:r>
        <w:rPr>
          <w:rFonts w:ascii="Times New Roman" w:eastAsia="Times New Roman" w:hAnsi="Times New Roman" w:cs="Times New Roman"/>
          <w:sz w:val="24"/>
          <w:szCs w:val="24"/>
          <w:lang w:val="fr-BE" w:eastAsia="fr-BE"/>
        </w:rPr>
        <w:t> »</w:t>
      </w:r>
      <w:r w:rsidRPr="003553E0">
        <w:rPr>
          <w:rFonts w:ascii="Times New Roman" w:eastAsia="Times New Roman" w:hAnsi="Times New Roman" w:cs="Times New Roman"/>
          <w:sz w:val="24"/>
          <w:szCs w:val="24"/>
          <w:lang w:val="fr-BE" w:eastAsia="fr-BE"/>
        </w:rPr>
        <w:t xml:space="preserve"> Synonyme</w:t>
      </w:r>
      <w:r>
        <w:rPr>
          <w:rFonts w:ascii="Times New Roman" w:eastAsia="Times New Roman" w:hAnsi="Times New Roman" w:cs="Times New Roman"/>
          <w:sz w:val="24"/>
          <w:szCs w:val="24"/>
          <w:lang w:val="fr-BE" w:eastAsia="fr-BE"/>
        </w:rPr>
        <w:t> </w:t>
      </w:r>
      <w:r w:rsidRPr="003553E0">
        <w:rPr>
          <w:rFonts w:ascii="Times New Roman" w:eastAsia="Times New Roman" w:hAnsi="Times New Roman" w:cs="Times New Roman"/>
          <w:sz w:val="24"/>
          <w:szCs w:val="24"/>
          <w:lang w:val="fr-BE" w:eastAsia="fr-BE"/>
        </w:rPr>
        <w:t xml:space="preserve">: </w:t>
      </w:r>
      <w:r w:rsidRPr="003553E0">
        <w:rPr>
          <w:rFonts w:ascii="Times New Roman" w:eastAsia="Times New Roman" w:hAnsi="Times New Roman" w:cs="Times New Roman"/>
          <w:i/>
          <w:iCs/>
          <w:sz w:val="24"/>
          <w:szCs w:val="24"/>
          <w:lang w:val="fr-BE" w:eastAsia="fr-BE"/>
        </w:rPr>
        <w:t>galantin</w:t>
      </w:r>
      <w:r w:rsidRPr="003553E0">
        <w:rPr>
          <w:rFonts w:ascii="Times New Roman" w:eastAsia="Times New Roman" w:hAnsi="Times New Roman" w:cs="Times New Roman"/>
          <w:sz w:val="24"/>
          <w:szCs w:val="24"/>
          <w:lang w:val="fr-BE" w:eastAsia="fr-BE"/>
        </w:rPr>
        <w:t>.</w:t>
      </w:r>
      <w:r>
        <w:rPr>
          <w:rFonts w:ascii="Times New Roman" w:eastAsia="Times New Roman" w:hAnsi="Times New Roman" w:cs="Times New Roman"/>
          <w:sz w:val="24"/>
          <w:szCs w:val="24"/>
          <w:lang w:val="fr-BE" w:eastAsia="fr-BE"/>
        </w:rPr>
        <w:t xml:space="preserve"> </w:t>
      </w:r>
      <w:r w:rsidRPr="003553E0">
        <w:rPr>
          <w:rFonts w:ascii="Times New Roman" w:eastAsia="Times New Roman" w:hAnsi="Times New Roman" w:cs="Times New Roman"/>
          <w:sz w:val="24"/>
          <w:szCs w:val="24"/>
          <w:lang w:val="fr-BE" w:eastAsia="fr-BE"/>
        </w:rPr>
        <w:t>Par étymologie populaire,  le mot a tantôt été rattaché à </w:t>
      </w:r>
      <w:proofErr w:type="spellStart"/>
      <w:r w:rsidRPr="003553E0">
        <w:rPr>
          <w:rFonts w:ascii="Times New Roman" w:eastAsia="Times New Roman" w:hAnsi="Times New Roman" w:cs="Times New Roman"/>
          <w:i/>
          <w:iCs/>
          <w:sz w:val="24"/>
          <w:szCs w:val="24"/>
          <w:lang w:val="fr-BE" w:eastAsia="fr-BE"/>
        </w:rPr>
        <w:t>gauder</w:t>
      </w:r>
      <w:proofErr w:type="spellEnd"/>
      <w:r w:rsidRPr="003553E0">
        <w:rPr>
          <w:rFonts w:ascii="Times New Roman" w:eastAsia="Times New Roman" w:hAnsi="Times New Roman" w:cs="Times New Roman"/>
          <w:i/>
          <w:iCs/>
          <w:sz w:val="24"/>
          <w:szCs w:val="24"/>
          <w:lang w:val="fr-BE" w:eastAsia="fr-BE"/>
        </w:rPr>
        <w:t>/gaudir </w:t>
      </w:r>
      <w:r w:rsidRPr="003553E0">
        <w:rPr>
          <w:rFonts w:ascii="Times New Roman" w:eastAsia="Times New Roman" w:hAnsi="Times New Roman" w:cs="Times New Roman"/>
          <w:sz w:val="24"/>
          <w:szCs w:val="24"/>
          <w:lang w:val="fr-BE" w:eastAsia="fr-BE"/>
        </w:rPr>
        <w:t>«</w:t>
      </w:r>
      <w:r>
        <w:rPr>
          <w:rFonts w:ascii="Times New Roman" w:eastAsia="Times New Roman" w:hAnsi="Times New Roman" w:cs="Times New Roman"/>
          <w:sz w:val="24"/>
          <w:szCs w:val="24"/>
          <w:lang w:val="fr-BE" w:eastAsia="fr-BE"/>
        </w:rPr>
        <w:t> </w:t>
      </w:r>
      <w:r w:rsidRPr="003553E0">
        <w:rPr>
          <w:rFonts w:ascii="Times New Roman" w:eastAsia="Times New Roman" w:hAnsi="Times New Roman" w:cs="Times New Roman"/>
          <w:sz w:val="24"/>
          <w:szCs w:val="24"/>
          <w:lang w:val="fr-BE" w:eastAsia="fr-BE"/>
        </w:rPr>
        <w:t>se réjouir</w:t>
      </w:r>
      <w:r>
        <w:rPr>
          <w:rFonts w:ascii="Times New Roman" w:eastAsia="Times New Roman" w:hAnsi="Times New Roman" w:cs="Times New Roman"/>
          <w:sz w:val="24"/>
          <w:szCs w:val="24"/>
          <w:lang w:val="fr-BE" w:eastAsia="fr-BE"/>
        </w:rPr>
        <w:t> </w:t>
      </w:r>
      <w:r w:rsidRPr="003553E0">
        <w:rPr>
          <w:rFonts w:ascii="Times New Roman" w:eastAsia="Times New Roman" w:hAnsi="Times New Roman" w:cs="Times New Roman"/>
          <w:sz w:val="24"/>
          <w:szCs w:val="24"/>
          <w:lang w:val="fr-BE" w:eastAsia="fr-BE"/>
        </w:rPr>
        <w:t>» (XIII</w:t>
      </w:r>
      <w:r w:rsidRPr="003553E0">
        <w:rPr>
          <w:rFonts w:ascii="Times New Roman" w:eastAsia="Times New Roman" w:hAnsi="Times New Roman" w:cs="Times New Roman"/>
          <w:sz w:val="24"/>
          <w:szCs w:val="24"/>
          <w:vertAlign w:val="superscript"/>
          <w:lang w:val="fr-BE" w:eastAsia="fr-BE"/>
        </w:rPr>
        <w:t>e</w:t>
      </w:r>
      <w:r w:rsidRPr="003553E0">
        <w:rPr>
          <w:rFonts w:ascii="Times New Roman" w:eastAsia="Times New Roman" w:hAnsi="Times New Roman" w:cs="Times New Roman"/>
          <w:sz w:val="24"/>
          <w:szCs w:val="24"/>
          <w:lang w:val="fr-BE" w:eastAsia="fr-BE"/>
        </w:rPr>
        <w:t>-XVI</w:t>
      </w:r>
      <w:r w:rsidRPr="003553E0">
        <w:rPr>
          <w:rFonts w:ascii="Times New Roman" w:eastAsia="Times New Roman" w:hAnsi="Times New Roman" w:cs="Times New Roman"/>
          <w:sz w:val="24"/>
          <w:szCs w:val="24"/>
          <w:vertAlign w:val="superscript"/>
          <w:lang w:val="fr-BE" w:eastAsia="fr-BE"/>
        </w:rPr>
        <w:t>e</w:t>
      </w:r>
      <w:r w:rsidRPr="003553E0">
        <w:rPr>
          <w:rFonts w:ascii="Times New Roman" w:eastAsia="Times New Roman" w:hAnsi="Times New Roman" w:cs="Times New Roman"/>
          <w:sz w:val="24"/>
          <w:szCs w:val="24"/>
          <w:lang w:val="fr-BE" w:eastAsia="fr-BE"/>
        </w:rPr>
        <w:t xml:space="preserve"> s. </w:t>
      </w:r>
      <w:proofErr w:type="spellStart"/>
      <w:r w:rsidRPr="003553E0">
        <w:rPr>
          <w:rFonts w:ascii="Times New Roman" w:eastAsia="Times New Roman" w:hAnsi="Times New Roman" w:cs="Times New Roman"/>
          <w:sz w:val="24"/>
          <w:szCs w:val="24"/>
          <w:lang w:val="fr-BE" w:eastAsia="fr-BE"/>
        </w:rPr>
        <w:t>ds</w:t>
      </w:r>
      <w:proofErr w:type="spellEnd"/>
      <w:r w:rsidRPr="003553E0">
        <w:rPr>
          <w:rFonts w:ascii="Times New Roman" w:eastAsia="Times New Roman" w:hAnsi="Times New Roman" w:cs="Times New Roman"/>
          <w:sz w:val="24"/>
          <w:szCs w:val="24"/>
          <w:lang w:val="fr-BE" w:eastAsia="fr-BE"/>
        </w:rPr>
        <w:t> </w:t>
      </w:r>
      <w:r w:rsidRPr="003553E0">
        <w:rPr>
          <w:rFonts w:ascii="Times New Roman" w:eastAsia="Times New Roman" w:hAnsi="Times New Roman" w:cs="Times New Roman"/>
          <w:i/>
          <w:iCs/>
          <w:sz w:val="24"/>
          <w:szCs w:val="24"/>
          <w:lang w:val="fr-BE" w:eastAsia="fr-BE"/>
        </w:rPr>
        <w:t>FEW </w:t>
      </w:r>
      <w:r w:rsidRPr="003553E0">
        <w:rPr>
          <w:rFonts w:ascii="Times New Roman" w:eastAsia="Times New Roman" w:hAnsi="Times New Roman" w:cs="Times New Roman"/>
          <w:sz w:val="24"/>
          <w:szCs w:val="24"/>
          <w:lang w:val="fr-BE" w:eastAsia="fr-BE"/>
        </w:rPr>
        <w:t>t. 4, p. 78a) du lat. </w:t>
      </w:r>
      <w:proofErr w:type="spellStart"/>
      <w:r w:rsidRPr="003553E0">
        <w:rPr>
          <w:rFonts w:ascii="Times New Roman" w:eastAsia="Times New Roman" w:hAnsi="Times New Roman" w:cs="Times New Roman"/>
          <w:i/>
          <w:iCs/>
          <w:sz w:val="24"/>
          <w:szCs w:val="24"/>
          <w:lang w:val="fr-BE" w:eastAsia="fr-BE"/>
        </w:rPr>
        <w:t>gaudere</w:t>
      </w:r>
      <w:proofErr w:type="spellEnd"/>
      <w:r w:rsidRPr="003553E0">
        <w:rPr>
          <w:rFonts w:ascii="Times New Roman" w:eastAsia="Times New Roman" w:hAnsi="Times New Roman" w:cs="Times New Roman"/>
          <w:i/>
          <w:iCs/>
          <w:sz w:val="24"/>
          <w:szCs w:val="24"/>
          <w:lang w:val="fr-BE" w:eastAsia="fr-BE"/>
        </w:rPr>
        <w:t xml:space="preserve"> «</w:t>
      </w:r>
      <w:r>
        <w:rPr>
          <w:rFonts w:ascii="Times New Roman" w:eastAsia="Times New Roman" w:hAnsi="Times New Roman" w:cs="Times New Roman"/>
          <w:i/>
          <w:iCs/>
          <w:sz w:val="24"/>
          <w:szCs w:val="24"/>
          <w:lang w:val="fr-BE" w:eastAsia="fr-BE"/>
        </w:rPr>
        <w:t> </w:t>
      </w:r>
      <w:r w:rsidRPr="003553E0">
        <w:rPr>
          <w:rFonts w:ascii="Times New Roman" w:eastAsia="Times New Roman" w:hAnsi="Times New Roman" w:cs="Times New Roman"/>
          <w:i/>
          <w:iCs/>
          <w:sz w:val="24"/>
          <w:szCs w:val="24"/>
          <w:lang w:val="fr-BE" w:eastAsia="fr-BE"/>
        </w:rPr>
        <w:t>id.</w:t>
      </w:r>
      <w:r>
        <w:rPr>
          <w:rFonts w:ascii="Times New Roman" w:eastAsia="Times New Roman" w:hAnsi="Times New Roman" w:cs="Times New Roman"/>
          <w:i/>
          <w:iCs/>
          <w:sz w:val="24"/>
          <w:szCs w:val="24"/>
          <w:lang w:val="fr-BE" w:eastAsia="fr-BE"/>
        </w:rPr>
        <w:t> </w:t>
      </w:r>
      <w:r w:rsidRPr="003553E0">
        <w:rPr>
          <w:rFonts w:ascii="Times New Roman" w:eastAsia="Times New Roman" w:hAnsi="Times New Roman" w:cs="Times New Roman"/>
          <w:i/>
          <w:iCs/>
          <w:sz w:val="24"/>
          <w:szCs w:val="24"/>
          <w:lang w:val="fr-BE" w:eastAsia="fr-BE"/>
        </w:rPr>
        <w:t>» </w:t>
      </w:r>
      <w:r w:rsidRPr="003553E0">
        <w:rPr>
          <w:rFonts w:ascii="Times New Roman" w:eastAsia="Times New Roman" w:hAnsi="Times New Roman" w:cs="Times New Roman"/>
          <w:sz w:val="24"/>
          <w:szCs w:val="24"/>
          <w:lang w:val="fr-BE" w:eastAsia="fr-BE"/>
        </w:rPr>
        <w:t>(d</w:t>
      </w:r>
      <w:r>
        <w:rPr>
          <w:rFonts w:ascii="Times New Roman" w:eastAsia="Times New Roman" w:hAnsi="Times New Roman" w:cs="Times New Roman"/>
          <w:sz w:val="24"/>
          <w:szCs w:val="24"/>
          <w:lang w:val="fr-BE" w:eastAsia="fr-BE"/>
        </w:rPr>
        <w:t>’</w:t>
      </w:r>
      <w:r w:rsidRPr="003553E0">
        <w:rPr>
          <w:rFonts w:ascii="Times New Roman" w:eastAsia="Times New Roman" w:hAnsi="Times New Roman" w:cs="Times New Roman"/>
          <w:sz w:val="24"/>
          <w:szCs w:val="24"/>
          <w:lang w:val="fr-BE" w:eastAsia="fr-BE"/>
        </w:rPr>
        <w:t>où les graphies </w:t>
      </w:r>
      <w:proofErr w:type="spellStart"/>
      <w:r w:rsidRPr="003553E0">
        <w:rPr>
          <w:rFonts w:ascii="Times New Roman" w:eastAsia="Times New Roman" w:hAnsi="Times New Roman" w:cs="Times New Roman"/>
          <w:i/>
          <w:iCs/>
          <w:sz w:val="24"/>
          <w:szCs w:val="24"/>
          <w:lang w:val="fr-BE" w:eastAsia="fr-BE"/>
        </w:rPr>
        <w:t>gaudelureau</w:t>
      </w:r>
      <w:proofErr w:type="spellEnd"/>
      <w:r w:rsidRPr="003553E0">
        <w:rPr>
          <w:rFonts w:ascii="Times New Roman" w:eastAsia="Times New Roman" w:hAnsi="Times New Roman" w:cs="Times New Roman"/>
          <w:i/>
          <w:iCs/>
          <w:sz w:val="24"/>
          <w:szCs w:val="24"/>
          <w:lang w:val="fr-BE" w:eastAsia="fr-BE"/>
        </w:rPr>
        <w:t xml:space="preserve">, </w:t>
      </w:r>
      <w:proofErr w:type="spellStart"/>
      <w:r w:rsidRPr="003553E0">
        <w:rPr>
          <w:rFonts w:ascii="Times New Roman" w:eastAsia="Times New Roman" w:hAnsi="Times New Roman" w:cs="Times New Roman"/>
          <w:i/>
          <w:iCs/>
          <w:sz w:val="24"/>
          <w:szCs w:val="24"/>
          <w:lang w:val="fr-BE" w:eastAsia="fr-BE"/>
        </w:rPr>
        <w:t>guodelureau</w:t>
      </w:r>
      <w:proofErr w:type="spellEnd"/>
      <w:r w:rsidRPr="003553E0">
        <w:rPr>
          <w:rFonts w:ascii="Times New Roman" w:eastAsia="Times New Roman" w:hAnsi="Times New Roman" w:cs="Times New Roman"/>
          <w:sz w:val="24"/>
          <w:szCs w:val="24"/>
          <w:lang w:val="fr-BE" w:eastAsia="fr-BE"/>
        </w:rPr>
        <w:t>), tantôt à </w:t>
      </w:r>
      <w:proofErr w:type="spellStart"/>
      <w:r w:rsidRPr="003553E0">
        <w:rPr>
          <w:rFonts w:ascii="Times New Roman" w:eastAsia="Times New Roman" w:hAnsi="Times New Roman" w:cs="Times New Roman"/>
          <w:i/>
          <w:iCs/>
          <w:sz w:val="24"/>
          <w:szCs w:val="24"/>
          <w:lang w:val="fr-BE" w:eastAsia="fr-BE"/>
        </w:rPr>
        <w:t>goguer</w:t>
      </w:r>
      <w:proofErr w:type="spellEnd"/>
      <w:r w:rsidRPr="003553E0">
        <w:rPr>
          <w:rFonts w:ascii="Times New Roman" w:eastAsia="Times New Roman" w:hAnsi="Times New Roman" w:cs="Times New Roman"/>
          <w:i/>
          <w:iCs/>
          <w:sz w:val="24"/>
          <w:szCs w:val="24"/>
          <w:lang w:val="fr-BE" w:eastAsia="fr-BE"/>
        </w:rPr>
        <w:t> </w:t>
      </w:r>
      <w:r w:rsidRPr="003553E0">
        <w:rPr>
          <w:rFonts w:ascii="Times New Roman" w:eastAsia="Times New Roman" w:hAnsi="Times New Roman" w:cs="Times New Roman"/>
          <w:sz w:val="24"/>
          <w:szCs w:val="24"/>
          <w:lang w:val="fr-BE" w:eastAsia="fr-BE"/>
        </w:rPr>
        <w:t>«</w:t>
      </w:r>
      <w:r>
        <w:rPr>
          <w:rFonts w:ascii="Times New Roman" w:eastAsia="Times New Roman" w:hAnsi="Times New Roman" w:cs="Times New Roman"/>
          <w:sz w:val="24"/>
          <w:szCs w:val="24"/>
          <w:lang w:val="fr-BE" w:eastAsia="fr-BE"/>
        </w:rPr>
        <w:t> </w:t>
      </w:r>
      <w:r w:rsidRPr="003553E0">
        <w:rPr>
          <w:rFonts w:ascii="Times New Roman" w:eastAsia="Times New Roman" w:hAnsi="Times New Roman" w:cs="Times New Roman"/>
          <w:sz w:val="24"/>
          <w:szCs w:val="24"/>
          <w:lang w:val="fr-BE" w:eastAsia="fr-BE"/>
        </w:rPr>
        <w:t>plaisanter</w:t>
      </w:r>
      <w:r>
        <w:rPr>
          <w:rFonts w:ascii="Times New Roman" w:eastAsia="Times New Roman" w:hAnsi="Times New Roman" w:cs="Times New Roman"/>
          <w:sz w:val="24"/>
          <w:szCs w:val="24"/>
          <w:lang w:val="fr-BE" w:eastAsia="fr-BE"/>
        </w:rPr>
        <w:t> </w:t>
      </w:r>
      <w:r w:rsidRPr="003553E0">
        <w:rPr>
          <w:rFonts w:ascii="Times New Roman" w:eastAsia="Times New Roman" w:hAnsi="Times New Roman" w:cs="Times New Roman"/>
          <w:sz w:val="24"/>
          <w:szCs w:val="24"/>
          <w:lang w:val="fr-BE" w:eastAsia="fr-BE"/>
        </w:rPr>
        <w:t>» (XV</w:t>
      </w:r>
      <w:r w:rsidRPr="003553E0">
        <w:rPr>
          <w:rFonts w:ascii="Times New Roman" w:eastAsia="Times New Roman" w:hAnsi="Times New Roman" w:cs="Times New Roman"/>
          <w:sz w:val="24"/>
          <w:szCs w:val="24"/>
          <w:vertAlign w:val="superscript"/>
          <w:lang w:val="fr-BE" w:eastAsia="fr-BE"/>
        </w:rPr>
        <w:t>e</w:t>
      </w:r>
      <w:r w:rsidRPr="003553E0">
        <w:rPr>
          <w:rFonts w:ascii="Times New Roman" w:eastAsia="Times New Roman" w:hAnsi="Times New Roman" w:cs="Times New Roman"/>
          <w:sz w:val="24"/>
          <w:szCs w:val="24"/>
          <w:lang w:val="fr-BE" w:eastAsia="fr-BE"/>
        </w:rPr>
        <w:t xml:space="preserve"> s. </w:t>
      </w:r>
      <w:proofErr w:type="spellStart"/>
      <w:r w:rsidRPr="003553E0">
        <w:rPr>
          <w:rFonts w:ascii="Times New Roman" w:eastAsia="Times New Roman" w:hAnsi="Times New Roman" w:cs="Times New Roman"/>
          <w:sz w:val="24"/>
          <w:szCs w:val="24"/>
          <w:lang w:val="fr-BE" w:eastAsia="fr-BE"/>
        </w:rPr>
        <w:t>ds</w:t>
      </w:r>
      <w:proofErr w:type="spellEnd"/>
      <w:r w:rsidRPr="003553E0">
        <w:rPr>
          <w:rFonts w:ascii="Times New Roman" w:eastAsia="Times New Roman" w:hAnsi="Times New Roman" w:cs="Times New Roman"/>
          <w:sz w:val="24"/>
          <w:szCs w:val="24"/>
          <w:lang w:val="fr-BE" w:eastAsia="fr-BE"/>
        </w:rPr>
        <w:t xml:space="preserve"> T.-L.), v. </w:t>
      </w:r>
      <w:r w:rsidRPr="003553E0">
        <w:rPr>
          <w:rFonts w:ascii="Times New Roman" w:eastAsia="Times New Roman" w:hAnsi="Times New Roman" w:cs="Times New Roman"/>
          <w:i/>
          <w:iCs/>
          <w:sz w:val="24"/>
          <w:szCs w:val="24"/>
          <w:lang w:val="fr-BE" w:eastAsia="fr-BE"/>
        </w:rPr>
        <w:t>goguenard </w:t>
      </w:r>
      <w:r w:rsidRPr="003553E0">
        <w:rPr>
          <w:rFonts w:ascii="Times New Roman" w:eastAsia="Times New Roman" w:hAnsi="Times New Roman" w:cs="Times New Roman"/>
          <w:sz w:val="24"/>
          <w:szCs w:val="24"/>
          <w:lang w:val="fr-BE" w:eastAsia="fr-BE"/>
        </w:rPr>
        <w:t>(d</w:t>
      </w:r>
      <w:r>
        <w:rPr>
          <w:rFonts w:ascii="Times New Roman" w:eastAsia="Times New Roman" w:hAnsi="Times New Roman" w:cs="Times New Roman"/>
          <w:sz w:val="24"/>
          <w:szCs w:val="24"/>
          <w:lang w:val="fr-BE" w:eastAsia="fr-BE"/>
        </w:rPr>
        <w:t>’</w:t>
      </w:r>
      <w:r w:rsidRPr="003553E0">
        <w:rPr>
          <w:rFonts w:ascii="Times New Roman" w:eastAsia="Times New Roman" w:hAnsi="Times New Roman" w:cs="Times New Roman"/>
          <w:sz w:val="24"/>
          <w:szCs w:val="24"/>
          <w:lang w:val="fr-BE" w:eastAsia="fr-BE"/>
        </w:rPr>
        <w:t>où la graphie </w:t>
      </w:r>
      <w:proofErr w:type="spellStart"/>
      <w:r w:rsidRPr="003553E0">
        <w:rPr>
          <w:rFonts w:ascii="Times New Roman" w:eastAsia="Times New Roman" w:hAnsi="Times New Roman" w:cs="Times New Roman"/>
          <w:i/>
          <w:iCs/>
          <w:sz w:val="24"/>
          <w:szCs w:val="24"/>
          <w:lang w:val="fr-BE" w:eastAsia="fr-BE"/>
        </w:rPr>
        <w:t>goguelureau</w:t>
      </w:r>
      <w:proofErr w:type="spellEnd"/>
      <w:r w:rsidRPr="003553E0">
        <w:rPr>
          <w:rFonts w:ascii="Times New Roman" w:eastAsia="Times New Roman" w:hAnsi="Times New Roman" w:cs="Times New Roman"/>
          <w:sz w:val="24"/>
          <w:szCs w:val="24"/>
          <w:lang w:val="fr-BE" w:eastAsia="fr-BE"/>
        </w:rPr>
        <w:t>). La seconde partie de </w:t>
      </w:r>
      <w:r w:rsidRPr="003553E0">
        <w:rPr>
          <w:rFonts w:ascii="Times New Roman" w:eastAsia="Times New Roman" w:hAnsi="Times New Roman" w:cs="Times New Roman"/>
          <w:i/>
          <w:iCs/>
          <w:sz w:val="24"/>
          <w:szCs w:val="24"/>
          <w:lang w:val="fr-BE" w:eastAsia="fr-BE"/>
        </w:rPr>
        <w:t>godelureau </w:t>
      </w:r>
      <w:r w:rsidRPr="003553E0">
        <w:rPr>
          <w:rFonts w:ascii="Times New Roman" w:eastAsia="Times New Roman" w:hAnsi="Times New Roman" w:cs="Times New Roman"/>
          <w:sz w:val="24"/>
          <w:szCs w:val="24"/>
          <w:lang w:val="fr-BE" w:eastAsia="fr-BE"/>
        </w:rPr>
        <w:t>provient de </w:t>
      </w:r>
      <w:proofErr w:type="spellStart"/>
      <w:r w:rsidRPr="003553E0">
        <w:rPr>
          <w:rFonts w:ascii="Times New Roman" w:eastAsia="Times New Roman" w:hAnsi="Times New Roman" w:cs="Times New Roman"/>
          <w:i/>
          <w:iCs/>
          <w:sz w:val="24"/>
          <w:szCs w:val="24"/>
          <w:lang w:val="fr-BE" w:eastAsia="fr-BE"/>
        </w:rPr>
        <w:t>galureau</w:t>
      </w:r>
      <w:proofErr w:type="spellEnd"/>
      <w:r w:rsidRPr="003553E0">
        <w:rPr>
          <w:rFonts w:ascii="Times New Roman" w:eastAsia="Times New Roman" w:hAnsi="Times New Roman" w:cs="Times New Roman"/>
          <w:i/>
          <w:iCs/>
          <w:sz w:val="24"/>
          <w:szCs w:val="24"/>
          <w:lang w:val="fr-BE" w:eastAsia="fr-BE"/>
        </w:rPr>
        <w:t> </w:t>
      </w:r>
      <w:r w:rsidRPr="003553E0">
        <w:rPr>
          <w:rFonts w:ascii="Times New Roman" w:eastAsia="Times New Roman" w:hAnsi="Times New Roman" w:cs="Times New Roman"/>
          <w:sz w:val="24"/>
          <w:szCs w:val="24"/>
          <w:lang w:val="fr-BE" w:eastAsia="fr-BE"/>
        </w:rPr>
        <w:t>(1530</w:t>
      </w:r>
      <w:r>
        <w:rPr>
          <w:rFonts w:ascii="Times New Roman" w:eastAsia="Times New Roman" w:hAnsi="Times New Roman" w:cs="Times New Roman"/>
          <w:sz w:val="24"/>
          <w:szCs w:val="24"/>
          <w:lang w:val="fr-BE" w:eastAsia="fr-BE"/>
        </w:rPr>
        <w:t> </w:t>
      </w:r>
      <w:proofErr w:type="spellStart"/>
      <w:r w:rsidRPr="003553E0">
        <w:rPr>
          <w:rFonts w:ascii="Times New Roman" w:eastAsia="Times New Roman" w:hAnsi="Times New Roman" w:cs="Times New Roman"/>
          <w:sz w:val="24"/>
          <w:szCs w:val="24"/>
          <w:lang w:val="fr-BE" w:eastAsia="fr-BE"/>
        </w:rPr>
        <w:t>ds</w:t>
      </w:r>
      <w:proofErr w:type="spellEnd"/>
      <w:r w:rsidRPr="003553E0">
        <w:rPr>
          <w:rFonts w:ascii="Times New Roman" w:eastAsia="Times New Roman" w:hAnsi="Times New Roman" w:cs="Times New Roman"/>
          <w:sz w:val="24"/>
          <w:szCs w:val="24"/>
          <w:lang w:val="fr-BE" w:eastAsia="fr-BE"/>
        </w:rPr>
        <w:t> GDF.), composé de </w:t>
      </w:r>
      <w:r w:rsidRPr="003553E0">
        <w:rPr>
          <w:rFonts w:ascii="Times New Roman" w:eastAsia="Times New Roman" w:hAnsi="Times New Roman" w:cs="Times New Roman"/>
          <w:i/>
          <w:iCs/>
          <w:sz w:val="24"/>
          <w:szCs w:val="24"/>
          <w:lang w:val="fr-BE" w:eastAsia="fr-BE"/>
        </w:rPr>
        <w:t>galer </w:t>
      </w:r>
      <w:r w:rsidRPr="003553E0">
        <w:rPr>
          <w:rFonts w:ascii="Times New Roman" w:eastAsia="Times New Roman" w:hAnsi="Times New Roman" w:cs="Times New Roman"/>
          <w:sz w:val="24"/>
          <w:szCs w:val="24"/>
          <w:lang w:val="fr-BE" w:eastAsia="fr-BE"/>
        </w:rPr>
        <w:t>(voir </w:t>
      </w:r>
      <w:r w:rsidRPr="003553E0">
        <w:rPr>
          <w:rFonts w:ascii="Times New Roman" w:eastAsia="Times New Roman" w:hAnsi="Times New Roman" w:cs="Times New Roman"/>
          <w:i/>
          <w:iCs/>
          <w:sz w:val="24"/>
          <w:szCs w:val="24"/>
          <w:lang w:val="fr-BE" w:eastAsia="fr-BE"/>
        </w:rPr>
        <w:t>galant</w:t>
      </w:r>
      <w:r w:rsidRPr="003553E0">
        <w:rPr>
          <w:rFonts w:ascii="Times New Roman" w:eastAsia="Times New Roman" w:hAnsi="Times New Roman" w:cs="Times New Roman"/>
          <w:sz w:val="24"/>
          <w:szCs w:val="24"/>
          <w:lang w:val="fr-BE" w:eastAsia="fr-BE"/>
        </w:rPr>
        <w:t>) et de </w:t>
      </w:r>
      <w:proofErr w:type="spellStart"/>
      <w:r w:rsidRPr="003553E0">
        <w:rPr>
          <w:rFonts w:ascii="Times New Roman" w:eastAsia="Times New Roman" w:hAnsi="Times New Roman" w:cs="Times New Roman"/>
          <w:i/>
          <w:iCs/>
          <w:sz w:val="24"/>
          <w:szCs w:val="24"/>
          <w:lang w:val="fr-BE" w:eastAsia="fr-BE"/>
        </w:rPr>
        <w:t>lureau</w:t>
      </w:r>
      <w:proofErr w:type="spellEnd"/>
      <w:r w:rsidRPr="003553E0">
        <w:rPr>
          <w:rFonts w:ascii="Times New Roman" w:eastAsia="Times New Roman" w:hAnsi="Times New Roman" w:cs="Times New Roman"/>
          <w:i/>
          <w:iCs/>
          <w:sz w:val="24"/>
          <w:szCs w:val="24"/>
          <w:lang w:val="fr-BE" w:eastAsia="fr-BE"/>
        </w:rPr>
        <w:t>, </w:t>
      </w:r>
      <w:r w:rsidRPr="003553E0">
        <w:rPr>
          <w:rFonts w:ascii="Times New Roman" w:eastAsia="Times New Roman" w:hAnsi="Times New Roman" w:cs="Times New Roman"/>
          <w:sz w:val="24"/>
          <w:szCs w:val="24"/>
          <w:lang w:val="fr-BE" w:eastAsia="fr-BE"/>
        </w:rPr>
        <w:t>voir </w:t>
      </w:r>
      <w:r w:rsidRPr="003553E0">
        <w:rPr>
          <w:rFonts w:ascii="Times New Roman" w:eastAsia="Times New Roman" w:hAnsi="Times New Roman" w:cs="Times New Roman"/>
          <w:i/>
          <w:iCs/>
          <w:sz w:val="24"/>
          <w:szCs w:val="24"/>
          <w:lang w:val="fr-BE" w:eastAsia="fr-BE"/>
        </w:rPr>
        <w:t>luron</w:t>
      </w:r>
    </w:p>
    <w:p w14:paraId="72FBD169" w14:textId="77777777" w:rsidR="00E034C1" w:rsidRPr="003553E0" w:rsidRDefault="00E034C1">
      <w:pPr>
        <w:rPr>
          <w:lang w:val="fr-BE"/>
        </w:rPr>
      </w:pPr>
    </w:p>
    <w:sectPr w:rsidR="00E034C1" w:rsidRPr="003553E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30655" w14:textId="77777777" w:rsidR="00A426EC" w:rsidRDefault="00A426EC" w:rsidP="003553E0">
      <w:pPr>
        <w:spacing w:after="0" w:line="240" w:lineRule="auto"/>
      </w:pPr>
      <w:r>
        <w:separator/>
      </w:r>
    </w:p>
  </w:endnote>
  <w:endnote w:type="continuationSeparator" w:id="0">
    <w:p w14:paraId="2CB76900" w14:textId="77777777" w:rsidR="00A426EC" w:rsidRDefault="00A426EC" w:rsidP="00355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80DB2" w14:textId="77777777" w:rsidR="00A426EC" w:rsidRDefault="00A426EC" w:rsidP="003553E0">
      <w:pPr>
        <w:spacing w:after="0" w:line="240" w:lineRule="auto"/>
      </w:pPr>
      <w:r>
        <w:separator/>
      </w:r>
    </w:p>
  </w:footnote>
  <w:footnote w:type="continuationSeparator" w:id="0">
    <w:p w14:paraId="2CF75644" w14:textId="77777777" w:rsidR="00A426EC" w:rsidRDefault="00A426EC" w:rsidP="003553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3E0"/>
    <w:rsid w:val="00133532"/>
    <w:rsid w:val="003359E1"/>
    <w:rsid w:val="003553E0"/>
    <w:rsid w:val="00392427"/>
    <w:rsid w:val="004870EF"/>
    <w:rsid w:val="004E37A3"/>
    <w:rsid w:val="00642050"/>
    <w:rsid w:val="006B1285"/>
    <w:rsid w:val="00752AD8"/>
    <w:rsid w:val="00874256"/>
    <w:rsid w:val="00A426EC"/>
    <w:rsid w:val="00D83F8F"/>
    <w:rsid w:val="00E034C1"/>
    <w:rsid w:val="00FD390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308BE"/>
  <w15:chartTrackingRefBased/>
  <w15:docId w15:val="{163F9E02-A29C-4DC8-A72E-D0B6090B7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fr-FR"/>
    </w:rPr>
  </w:style>
  <w:style w:type="paragraph" w:styleId="Titre3">
    <w:name w:val="heading 3"/>
    <w:basedOn w:val="Normal"/>
    <w:link w:val="Titre3Car"/>
    <w:uiPriority w:val="9"/>
    <w:qFormat/>
    <w:rsid w:val="003553E0"/>
    <w:pPr>
      <w:spacing w:before="100" w:beforeAutospacing="1" w:after="100" w:afterAutospacing="1" w:line="240" w:lineRule="auto"/>
      <w:outlineLvl w:val="2"/>
    </w:pPr>
    <w:rPr>
      <w:rFonts w:ascii="Times New Roman" w:eastAsia="Times New Roman" w:hAnsi="Times New Roman" w:cs="Times New Roman"/>
      <w:b/>
      <w:bCs/>
      <w:sz w:val="27"/>
      <w:szCs w:val="27"/>
      <w:lang w:val="fr-BE"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3553E0"/>
    <w:rPr>
      <w:rFonts w:ascii="Times New Roman" w:eastAsia="Times New Roman" w:hAnsi="Times New Roman" w:cs="Times New Roman"/>
      <w:b/>
      <w:bCs/>
      <w:sz w:val="27"/>
      <w:szCs w:val="27"/>
      <w:lang w:eastAsia="fr-BE"/>
    </w:rPr>
  </w:style>
  <w:style w:type="character" w:styleId="lev">
    <w:name w:val="Strong"/>
    <w:basedOn w:val="Policepardfaut"/>
    <w:uiPriority w:val="22"/>
    <w:qFormat/>
    <w:rsid w:val="003553E0"/>
    <w:rPr>
      <w:b/>
      <w:bCs/>
    </w:rPr>
  </w:style>
  <w:style w:type="paragraph" w:styleId="NormalWeb">
    <w:name w:val="Normal (Web)"/>
    <w:basedOn w:val="Normal"/>
    <w:uiPriority w:val="99"/>
    <w:semiHidden/>
    <w:unhideWhenUsed/>
    <w:rsid w:val="003553E0"/>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Lienhypertexte">
    <w:name w:val="Hyperlink"/>
    <w:basedOn w:val="Policepardfaut"/>
    <w:uiPriority w:val="99"/>
    <w:semiHidden/>
    <w:unhideWhenUsed/>
    <w:rsid w:val="003553E0"/>
    <w:rPr>
      <w:color w:val="0000FF"/>
      <w:u w:val="single"/>
    </w:rPr>
  </w:style>
  <w:style w:type="character" w:styleId="Accentuation">
    <w:name w:val="Emphasis"/>
    <w:basedOn w:val="Policepardfaut"/>
    <w:uiPriority w:val="20"/>
    <w:qFormat/>
    <w:rsid w:val="003553E0"/>
    <w:rPr>
      <w:i/>
      <w:iCs/>
    </w:rPr>
  </w:style>
  <w:style w:type="paragraph" w:styleId="En-tte">
    <w:name w:val="header"/>
    <w:basedOn w:val="Normal"/>
    <w:link w:val="En-tteCar"/>
    <w:uiPriority w:val="99"/>
    <w:unhideWhenUsed/>
    <w:rsid w:val="003553E0"/>
    <w:pPr>
      <w:tabs>
        <w:tab w:val="center" w:pos="4536"/>
        <w:tab w:val="right" w:pos="9072"/>
      </w:tabs>
      <w:spacing w:after="0" w:line="240" w:lineRule="auto"/>
    </w:pPr>
  </w:style>
  <w:style w:type="character" w:customStyle="1" w:styleId="En-tteCar">
    <w:name w:val="En-tête Car"/>
    <w:basedOn w:val="Policepardfaut"/>
    <w:link w:val="En-tte"/>
    <w:uiPriority w:val="99"/>
    <w:rsid w:val="003553E0"/>
    <w:rPr>
      <w:lang w:val="fr-FR"/>
    </w:rPr>
  </w:style>
  <w:style w:type="paragraph" w:styleId="Pieddepage">
    <w:name w:val="footer"/>
    <w:basedOn w:val="Normal"/>
    <w:link w:val="PieddepageCar"/>
    <w:uiPriority w:val="99"/>
    <w:unhideWhenUsed/>
    <w:rsid w:val="003553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3E0"/>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52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tilf.atilf.f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604</Words>
  <Characters>3255</Characters>
  <Application>Microsoft Office Word</Application>
  <DocSecurity>0</DocSecurity>
  <Lines>52</Lines>
  <Paragraphs>21</Paragraphs>
  <ScaleCrop>false</ScaleCrop>
  <HeadingPairs>
    <vt:vector size="4" baseType="variant">
      <vt:variant>
        <vt:lpstr>Titre</vt:lpstr>
      </vt:variant>
      <vt:variant>
        <vt:i4>1</vt:i4>
      </vt:variant>
      <vt:variant>
        <vt:lpstr>Titres</vt:lpstr>
      </vt:variant>
      <vt:variant>
        <vt:i4>4</vt:i4>
      </vt:variant>
    </vt:vector>
  </HeadingPairs>
  <TitlesOfParts>
    <vt:vector size="5" baseType="lpstr">
      <vt:lpstr/>
      <vt:lpstr>        Un défi orthographique...</vt:lpstr>
      <vt:lpstr>        Des substantifs homophones qui ne sont pas des homonymes (sauf un)...</vt:lpstr>
      <vt:lpstr>        </vt:lpstr>
      <vt:lpstr>        Quelques autres mots du défi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5</cp:revision>
  <dcterms:created xsi:type="dcterms:W3CDTF">2019-09-25T15:21:00Z</dcterms:created>
  <dcterms:modified xsi:type="dcterms:W3CDTF">2019-09-25T15:37:00Z</dcterms:modified>
</cp:coreProperties>
</file>