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D0" w:rsidRDefault="003C11D0" w:rsidP="003C11D0">
      <w:pPr>
        <w:spacing w:before="100" w:beforeAutospacing="1" w:after="100" w:afterAutospacing="1" w:line="240" w:lineRule="auto"/>
        <w:jc w:val="center"/>
        <w:outlineLvl w:val="1"/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</w:pPr>
      <w:r w:rsidRPr="003C11D0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Règles principales</w:t>
      </w:r>
      <w:r w:rsidRPr="003C11D0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 xml:space="preserve"> pour l'écriture des nombres</w:t>
      </w:r>
    </w:p>
    <w:p w:rsidR="003C11D0" w:rsidRDefault="003C11D0" w:rsidP="003C11D0">
      <w:pPr>
        <w:spacing w:before="100" w:beforeAutospacing="1" w:after="100" w:afterAutospacing="1" w:line="240" w:lineRule="auto"/>
        <w:jc w:val="center"/>
        <w:outlineLvl w:val="1"/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</w:pPr>
    </w:p>
    <w:p w:rsidR="003C11D0" w:rsidRPr="003C11D0" w:rsidRDefault="003C11D0" w:rsidP="003C11D0">
      <w:pPr>
        <w:spacing w:before="100" w:beforeAutospacing="1" w:after="100" w:afterAutospacing="1" w:line="240" w:lineRule="auto"/>
        <w:jc w:val="center"/>
        <w:outlineLvl w:val="1"/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</w:pPr>
      <w:bookmarkStart w:id="0" w:name="_GoBack"/>
      <w:bookmarkEnd w:id="0"/>
    </w:p>
    <w:p w:rsidR="003C11D0" w:rsidRPr="003C11D0" w:rsidRDefault="003C11D0" w:rsidP="003C11D0">
      <w:pPr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S’écrivent en lettres :</w:t>
      </w:r>
    </w:p>
    <w:p w:rsidR="003C11D0" w:rsidRPr="003C11D0" w:rsidRDefault="003C11D0" w:rsidP="003C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Lorsque les nombres expriment les unités numériques de base, c’est-à-dire de zéro à neuf inclusivement : 0, 1, 2, 3, 4, 5, 6, 7, 8, 9. On les écrit en lettres : zéro, un, deux, trois, quatre, cinq, six, sept, huit, neuf. En France, la règle préconisée est d’écrire en lettres les nombres de zéro à seize.</w:t>
      </w:r>
    </w:p>
    <w:p w:rsidR="003C11D0" w:rsidRPr="003C11D0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Il y avait neuf personnes à la réunion.</w:t>
      </w:r>
    </w:p>
    <w:p w:rsidR="003C11D0" w:rsidRPr="003C11D0" w:rsidRDefault="003C11D0" w:rsidP="003C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Tout nombre en début de phrase.</w:t>
      </w:r>
    </w:p>
    <w:p w:rsidR="003C11D0" w:rsidRPr="003C11D0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Il y avait 18 personnes à la réunion. Douze d’entre elles ont quitté précipitamment avant la clôture.</w:t>
      </w:r>
    </w:p>
    <w:p w:rsidR="003C11D0" w:rsidRPr="003C11D0" w:rsidRDefault="003C11D0" w:rsidP="003C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Quand un nombre exprime la durée et est employé sans symbole.</w:t>
      </w:r>
    </w:p>
    <w:p w:rsidR="003C11D0" w:rsidRPr="003C11D0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L’examen dure trois heures.</w:t>
      </w:r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br/>
      </w: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Donnez-lui un délai de vingt-quatre heures.</w:t>
      </w:r>
    </w:p>
    <w:p w:rsidR="003C11D0" w:rsidRPr="003C11D0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Mais : Le bureau est ouvert de 12 h à 15 h [avec symbole].</w:t>
      </w:r>
    </w:p>
    <w:p w:rsidR="003C11D0" w:rsidRPr="003C11D0" w:rsidRDefault="003C11D0" w:rsidP="003C11D0">
      <w:pPr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S’écrivent en chiffres :</w:t>
      </w:r>
    </w:p>
    <w:p w:rsidR="003C11D0" w:rsidRPr="003C11D0" w:rsidRDefault="003C11D0" w:rsidP="003C1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Les nombres formés de deux unités de base (donc à partir de 10) s’écrivent en chiffres, sauf dans les textes littéraires et juridiques.</w:t>
      </w:r>
    </w:p>
    <w:p w:rsidR="003C11D0" w:rsidRPr="003C11D0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Il y avait de 10 à 15 personnes dans la salle.</w:t>
      </w:r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br/>
      </w: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On comptait 223 personnes dans la salle.</w:t>
      </w:r>
    </w:p>
    <w:p w:rsidR="003C11D0" w:rsidRPr="003C11D0" w:rsidRDefault="003C11D0" w:rsidP="003C1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On écrit les nombres en chiffres si des nombres à une unité de base (</w:t>
      </w:r>
      <w:proofErr w:type="gramStart"/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de un</w:t>
      </w:r>
      <w:proofErr w:type="gramEnd"/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à neuf) et des nombres à deux unités de base ou plus (plus de neuf) se retrouvent dans la même phrase et qu’ils désignent des unités de même nature.</w:t>
      </w:r>
    </w:p>
    <w:p w:rsidR="003C11D0" w:rsidRPr="003C11D0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Il y avait de 8 à 10 personnes dans la salle.</w:t>
      </w:r>
      <w:r w:rsidRPr="003C11D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br/>
      </w:r>
      <w:r w:rsidRPr="003C11D0">
        <w:rPr>
          <w:rFonts w:ascii="Gill Sans MT" w:eastAsia="Times New Roman" w:hAnsi="Gill Sans MT" w:cs="Times New Roman"/>
          <w:i/>
          <w:iCs/>
          <w:sz w:val="24"/>
          <w:szCs w:val="24"/>
          <w:lang w:val="fr-BE" w:eastAsia="fr-BE"/>
        </w:rPr>
        <w:t>On compte 5 veaux, 9 vaches, 12 chevaux, 17 moutons.</w:t>
      </w:r>
    </w:p>
    <w:p w:rsidR="00E034C1" w:rsidRPr="003C11D0" w:rsidRDefault="00E034C1">
      <w:pPr>
        <w:rPr>
          <w:rFonts w:ascii="Gill Sans MT" w:hAnsi="Gill Sans MT"/>
          <w:lang w:val="fr-BE"/>
        </w:rPr>
      </w:pPr>
    </w:p>
    <w:sectPr w:rsidR="00E034C1" w:rsidRPr="003C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4BF1"/>
    <w:multiLevelType w:val="multilevel"/>
    <w:tmpl w:val="4B6A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36689"/>
    <w:multiLevelType w:val="multilevel"/>
    <w:tmpl w:val="A0B2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0"/>
    <w:rsid w:val="00392427"/>
    <w:rsid w:val="003C11D0"/>
    <w:rsid w:val="004870EF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11C1"/>
  <w15:chartTrackingRefBased/>
  <w15:docId w15:val="{C98DE4A3-DD27-41A3-94F4-1AB91F98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2019-11-20T13:46:00Z</dcterms:created>
  <dcterms:modified xsi:type="dcterms:W3CDTF">2019-11-20T14:02:00Z</dcterms:modified>
</cp:coreProperties>
</file>