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1200" w14:textId="77777777" w:rsidR="00E034C1" w:rsidRPr="00733E5F" w:rsidRDefault="00733E5F" w:rsidP="00733E5F">
      <w:pPr>
        <w:jc w:val="center"/>
        <w:rPr>
          <w:rFonts w:ascii="Gill Sans MT" w:hAnsi="Gill Sans MT"/>
          <w:b/>
          <w:bCs/>
          <w:sz w:val="32"/>
          <w:szCs w:val="32"/>
          <w:lang w:val="fr-BE"/>
        </w:rPr>
      </w:pPr>
      <w:r w:rsidRPr="00733E5F">
        <w:rPr>
          <w:rFonts w:ascii="Gill Sans MT" w:hAnsi="Gill Sans MT"/>
          <w:b/>
          <w:bCs/>
          <w:sz w:val="32"/>
          <w:szCs w:val="32"/>
          <w:lang w:val="fr-BE"/>
        </w:rPr>
        <w:t>H muet ou H aspiré</w:t>
      </w:r>
      <w:r w:rsidR="00A31C8B">
        <w:rPr>
          <w:rFonts w:ascii="Arial" w:hAnsi="Arial" w:cs="Arial"/>
          <w:b/>
          <w:bCs/>
          <w:sz w:val="32"/>
          <w:szCs w:val="32"/>
          <w:lang w:val="fr-BE"/>
        </w:rPr>
        <w:t> </w:t>
      </w:r>
      <w:r w:rsidRPr="00733E5F">
        <w:rPr>
          <w:rFonts w:ascii="Gill Sans MT" w:hAnsi="Gill Sans MT"/>
          <w:b/>
          <w:bCs/>
          <w:sz w:val="32"/>
          <w:szCs w:val="32"/>
          <w:lang w:val="fr-BE"/>
        </w:rPr>
        <w:t>?</w:t>
      </w:r>
    </w:p>
    <w:p w14:paraId="597163B0" w14:textId="77777777" w:rsidR="00733E5F" w:rsidRPr="00733E5F" w:rsidRDefault="00733E5F">
      <w:pPr>
        <w:rPr>
          <w:rFonts w:ascii="Gill Sans MT" w:hAnsi="Gill Sans MT"/>
          <w:lang w:val="fr-BE"/>
        </w:rPr>
      </w:pPr>
    </w:p>
    <w:p w14:paraId="6E0A4109" w14:textId="6751D18F" w:rsidR="00733E5F" w:rsidRDefault="00733E5F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Pourquoi dit-on "la hache" et non "l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hache"</w:t>
      </w:r>
      <w:r w:rsidR="00A31C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"le harcèlement" et non "l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harcèlement"</w:t>
      </w:r>
      <w:r w:rsidR="00A31C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"l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honnêteté" et non "la honnêteté"</w:t>
      </w:r>
      <w:r w:rsidR="00A31C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? </w:t>
      </w:r>
    </w:p>
    <w:p w14:paraId="1A6DD7E7" w14:textId="77777777" w:rsidR="00733E5F" w:rsidRDefault="00733E5F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début de mot, il faut distinguer deux H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14:paraId="03008679" w14:textId="77777777" w:rsidR="00733E5F" w:rsidRDefault="00733E5F" w:rsidP="00733E5F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H muet</w:t>
      </w:r>
      <w:r w:rsidR="004328B9">
        <w:rPr>
          <w:rFonts w:ascii="Gill Sans MT" w:hAnsi="Gill Sans MT"/>
          <w:lang w:val="fr-BE"/>
        </w:rPr>
        <w:t>, comme dans "honnêteté" implique l</w:t>
      </w:r>
      <w:r w:rsidR="00A31C8B">
        <w:rPr>
          <w:rFonts w:ascii="Gill Sans MT" w:hAnsi="Gill Sans MT"/>
          <w:lang w:val="fr-BE"/>
        </w:rPr>
        <w:t>’</w:t>
      </w:r>
      <w:r w:rsidR="004328B9">
        <w:rPr>
          <w:rFonts w:ascii="Gill Sans MT" w:hAnsi="Gill Sans MT"/>
          <w:lang w:val="fr-BE"/>
        </w:rPr>
        <w:t>élision de l</w:t>
      </w:r>
      <w:r w:rsidR="00A31C8B">
        <w:rPr>
          <w:rFonts w:ascii="Gill Sans MT" w:hAnsi="Gill Sans MT"/>
          <w:lang w:val="fr-BE"/>
        </w:rPr>
        <w:t>’</w:t>
      </w:r>
      <w:r w:rsidR="004328B9">
        <w:rPr>
          <w:rFonts w:ascii="Gill Sans MT" w:hAnsi="Gill Sans MT"/>
          <w:lang w:val="fr-BE"/>
        </w:rPr>
        <w:t>article défini (c</w:t>
      </w:r>
      <w:r w:rsidR="00A31C8B">
        <w:rPr>
          <w:rFonts w:ascii="Gill Sans MT" w:hAnsi="Gill Sans MT"/>
          <w:lang w:val="fr-BE"/>
        </w:rPr>
        <w:t>’</w:t>
      </w:r>
      <w:r w:rsidR="004328B9">
        <w:rPr>
          <w:rFonts w:ascii="Gill Sans MT" w:hAnsi="Gill Sans MT"/>
          <w:lang w:val="fr-BE"/>
        </w:rPr>
        <w:t>est comme si le mot débutait par la voyelle qui suit le H)</w:t>
      </w:r>
    </w:p>
    <w:p w14:paraId="41432B21" w14:textId="71197CC8" w:rsidR="00891F2A" w:rsidRPr="00A530B1" w:rsidRDefault="004328B9" w:rsidP="005606B5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H aspiré, comme dans "hache", interdit 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élision de 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article défini (c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comme si le mot débutait en fait par un H considéré comme une consonne)</w:t>
      </w:r>
    </w:p>
    <w:p w14:paraId="7C80ACDC" w14:textId="79D4EB74" w:rsidR="00891F2A" w:rsidRDefault="005606B5" w:rsidP="005606B5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H muet implique aussi </w:t>
      </w:r>
      <w:r w:rsidR="00411592">
        <w:rPr>
          <w:rFonts w:ascii="Gill Sans MT" w:hAnsi="Gill Sans MT"/>
          <w:lang w:val="fr-BE"/>
        </w:rPr>
        <w:t>la liaison ("les {z} horloges"), mais pas le H aspiré (ne pas dire "</w:t>
      </w:r>
      <w:r w:rsidR="00411592" w:rsidRPr="00411592">
        <w:rPr>
          <w:rFonts w:ascii="Gill Sans MT" w:hAnsi="Gill Sans MT"/>
          <w:lang w:val="fr-BE"/>
        </w:rPr>
        <w:t xml:space="preserve"> </w:t>
      </w:r>
      <w:r w:rsidR="00411592">
        <w:rPr>
          <w:rFonts w:ascii="Gill Sans MT" w:hAnsi="Gill Sans MT"/>
          <w:lang w:val="fr-BE"/>
        </w:rPr>
        <w:t>les {z} héros", mais "les héros")</w:t>
      </w:r>
    </w:p>
    <w:p w14:paraId="6F746A62" w14:textId="77777777" w:rsidR="00411592" w:rsidRDefault="00411592" w:rsidP="005606B5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poésie classique, le H aspiré oblige à prononcer le e final du mot qui précède alors que le H muet le fait tomber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14:paraId="6022122F" w14:textId="77777777" w:rsidR="00411592" w:rsidRPr="005606B5" w:rsidRDefault="00F61A8D" w:rsidP="00891F2A">
      <w:pPr>
        <w:ind w:left="1276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</w:t>
      </w:r>
      <w:r w:rsidRPr="00F61A8D">
        <w:rPr>
          <w:rFonts w:ascii="Gill Sans MT" w:hAnsi="Gill Sans MT"/>
          <w:u w:val="single"/>
          <w:lang w:val="fr-BE"/>
        </w:rPr>
        <w:t>e</w:t>
      </w:r>
      <w:r>
        <w:rPr>
          <w:rFonts w:ascii="Gill Sans MT" w:hAnsi="Gill Sans MT"/>
          <w:lang w:val="fr-BE"/>
        </w:rPr>
        <w:t xml:space="preserve"> houri de marbr(e)</w:t>
      </w:r>
      <w:r w:rsidR="00A31C8B">
        <w:rPr>
          <w:rFonts w:ascii="Gill Sans MT" w:hAnsi="Gill Sans MT"/>
          <w:lang w:val="fr-BE"/>
        </w:rPr>
        <w:t xml:space="preserve"> /</w:t>
      </w:r>
      <w:r w:rsidR="00891F2A">
        <w:rPr>
          <w:rFonts w:ascii="Gill Sans MT" w:hAnsi="Gill Sans MT"/>
          <w:lang w:val="fr-BE"/>
        </w:rPr>
        <w:t>/</w:t>
      </w:r>
      <w:r w:rsidR="00A31C8B">
        <w:rPr>
          <w:rFonts w:ascii="Gill Sans MT" w:hAnsi="Gill Sans MT"/>
          <w:lang w:val="fr-BE"/>
        </w:rPr>
        <w:t xml:space="preserve"> h</w:t>
      </w:r>
      <w:r>
        <w:rPr>
          <w:rFonts w:ascii="Gill Sans MT" w:hAnsi="Gill Sans MT"/>
          <w:lang w:val="fr-BE"/>
        </w:rPr>
        <w:t>onorait un quidam</w:t>
      </w:r>
      <w:r w:rsidR="00A31C8B">
        <w:rPr>
          <w:rFonts w:ascii="Gill Sans MT" w:hAnsi="Gill Sans MT"/>
          <w:lang w:val="fr-BE"/>
        </w:rPr>
        <w:t xml:space="preserve"> /</w:t>
      </w:r>
      <w:r w:rsidR="00891F2A">
        <w:rPr>
          <w:rFonts w:ascii="Gill Sans MT" w:hAnsi="Gill Sans MT"/>
          <w:lang w:val="fr-BE"/>
        </w:rPr>
        <w:t>/</w:t>
      </w:r>
      <w:r w:rsidR="00A31C8B">
        <w:rPr>
          <w:rFonts w:ascii="Gill Sans MT" w:hAnsi="Gill Sans MT"/>
          <w:lang w:val="fr-BE"/>
        </w:rPr>
        <w:t xml:space="preserve"> (</w:t>
      </w:r>
      <w:r w:rsidR="00891F2A">
        <w:rPr>
          <w:rFonts w:ascii="Gill Sans MT" w:hAnsi="Gill Sans MT"/>
          <w:lang w:val="fr-BE"/>
        </w:rPr>
        <w:t>alexandrin classique)</w:t>
      </w:r>
    </w:p>
    <w:p w14:paraId="279190C0" w14:textId="77777777" w:rsidR="00A530B1" w:rsidRDefault="00A530B1" w:rsidP="009F57CF">
      <w:pPr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76150FA0" w14:textId="7859C96F" w:rsidR="00891F2A" w:rsidRPr="00A530B1" w:rsidRDefault="00891F2A" w:rsidP="009F57CF">
      <w:pPr>
        <w:rPr>
          <w:rFonts w:ascii="Gill Sans MT" w:hAnsi="Gill Sans MT"/>
          <w:b/>
          <w:bCs/>
          <w:sz w:val="24"/>
          <w:szCs w:val="24"/>
          <w:lang w:val="fr-BE"/>
        </w:rPr>
      </w:pPr>
      <w:r w:rsidRPr="00891F2A">
        <w:rPr>
          <w:rFonts w:ascii="Gill Sans MT" w:hAnsi="Gill Sans MT"/>
          <w:b/>
          <w:bCs/>
          <w:sz w:val="24"/>
          <w:szCs w:val="24"/>
          <w:lang w:val="fr-BE"/>
        </w:rPr>
        <w:t>Indication phonétique</w:t>
      </w:r>
    </w:p>
    <w:p w14:paraId="210558F3" w14:textId="77777777" w:rsidR="00815237" w:rsidRDefault="009F57CF" w:rsidP="009F57CF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Dans les dictionnaire</w:t>
      </w:r>
      <w:r w:rsidR="00A31C8B">
        <w:rPr>
          <w:rFonts w:ascii="Gill Sans MT" w:hAnsi="Gill Sans MT"/>
          <w:lang w:val="fr-BE"/>
        </w:rPr>
        <w:t>s,</w:t>
      </w:r>
      <w:r>
        <w:rPr>
          <w:rFonts w:ascii="Gill Sans MT" w:hAnsi="Gill Sans MT"/>
          <w:lang w:val="fr-BE"/>
        </w:rPr>
        <w:t xml:space="preserve"> le H aspiré est </w:t>
      </w:r>
      <w:r w:rsidR="00815237">
        <w:rPr>
          <w:rFonts w:ascii="Gill Sans MT" w:hAnsi="Gill Sans MT"/>
          <w:lang w:val="fr-BE"/>
        </w:rPr>
        <w:t>parfois</w:t>
      </w:r>
      <w:r>
        <w:rPr>
          <w:rFonts w:ascii="Gill Sans MT" w:hAnsi="Gill Sans MT"/>
          <w:lang w:val="fr-BE"/>
        </w:rPr>
        <w:t xml:space="preserve"> indiqué par une apostrophe dans la transcription phonétique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  <w:r w:rsidR="00815237">
        <w:rPr>
          <w:rFonts w:ascii="Gill Sans MT" w:hAnsi="Gill Sans MT"/>
          <w:lang w:val="fr-BE"/>
        </w:rPr>
        <w:t xml:space="preserve"> </w:t>
      </w:r>
      <w:r w:rsidR="00815237" w:rsidRPr="00815237">
        <w:rPr>
          <w:rFonts w:ascii="Gill Sans MT" w:hAnsi="Gill Sans MT"/>
          <w:lang w:val="fr-BE"/>
        </w:rPr>
        <w:t xml:space="preserve">['] </w:t>
      </w:r>
    </w:p>
    <w:p w14:paraId="65322470" w14:textId="77777777" w:rsidR="00552404" w:rsidRDefault="00862936" w:rsidP="009F57CF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</w:t>
      </w:r>
      <w:hyperlink r:id="rId8" w:tgtFrame="_blank" w:history="1">
        <w:r w:rsidRPr="00862936">
          <w:rPr>
            <w:rStyle w:val="Lienhypertexte"/>
            <w:rFonts w:ascii="Gill Sans MT" w:hAnsi="Gill Sans MT"/>
            <w:lang w:val="fr-BE"/>
          </w:rPr>
          <w:t>TLF</w:t>
        </w:r>
      </w:hyperlink>
      <w:r>
        <w:rPr>
          <w:rFonts w:ascii="Gill Sans MT" w:hAnsi="Gill Sans MT"/>
          <w:lang w:val="fr-BE"/>
        </w:rPr>
        <w:t xml:space="preserve"> 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indique après la transcription phonétique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</w:p>
    <w:p w14:paraId="4FACC570" w14:textId="77777777" w:rsidR="009F57CF" w:rsidRDefault="00862936" w:rsidP="00552404">
      <w:pPr>
        <w:ind w:left="1134"/>
        <w:rPr>
          <w:rFonts w:ascii="Gill Sans MT" w:hAnsi="Gill Sans MT"/>
          <w:color w:val="000000"/>
        </w:rPr>
      </w:pPr>
      <w:r>
        <w:rPr>
          <w:rFonts w:ascii="Gill Sans MT" w:hAnsi="Gill Sans MT"/>
          <w:lang w:val="fr-BE"/>
        </w:rPr>
        <w:t xml:space="preserve">"harcèlement" </w:t>
      </w:r>
      <w:r w:rsidR="00A31C8B">
        <w:rPr>
          <w:rFonts w:ascii="Gill Sans MT" w:hAnsi="Gill Sans MT"/>
          <w:lang w:val="fr-BE"/>
        </w:rPr>
        <w:t>—</w:t>
      </w:r>
      <w:r w:rsidR="00552404">
        <w:rPr>
          <w:rFonts w:ascii="Gill Sans MT" w:hAnsi="Gill Sans MT"/>
          <w:lang w:val="fr-BE"/>
        </w:rPr>
        <w:t xml:space="preserve"> </w:t>
      </w:r>
      <w:r w:rsidR="00552404" w:rsidRPr="00552404">
        <w:rPr>
          <w:rFonts w:ascii="Gill Sans MT" w:hAnsi="Gill Sans MT"/>
          <w:b/>
          <w:bCs/>
          <w:color w:val="000000"/>
        </w:rPr>
        <w:t>Prononc. :</w:t>
      </w:r>
      <w:r w:rsidR="00552404">
        <w:rPr>
          <w:b/>
          <w:bCs/>
          <w:color w:val="000000"/>
          <w:sz w:val="27"/>
          <w:szCs w:val="27"/>
        </w:rPr>
        <w:t> </w:t>
      </w:r>
      <w:r w:rsidR="00552404">
        <w:rPr>
          <w:color w:val="000000"/>
          <w:sz w:val="27"/>
          <w:szCs w:val="27"/>
        </w:rPr>
        <w:t>[</w:t>
      </w:r>
      <w:r w:rsidR="00552404">
        <w:rPr>
          <w:noProof/>
        </w:rPr>
        <w:drawing>
          <wp:inline distT="0" distB="0" distL="0" distR="0" wp14:anchorId="7FB1C413" wp14:editId="61BBF6ED">
            <wp:extent cx="533400" cy="85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404">
        <w:rPr>
          <w:color w:val="000000"/>
          <w:sz w:val="27"/>
          <w:szCs w:val="27"/>
        </w:rPr>
        <w:t xml:space="preserve">] </w:t>
      </w:r>
      <w:r w:rsidR="00552404" w:rsidRPr="00552404">
        <w:rPr>
          <w:rFonts w:ascii="Gill Sans MT" w:hAnsi="Gill Sans MT"/>
          <w:color w:val="000000"/>
        </w:rPr>
        <w:t>init. aspirée.</w:t>
      </w:r>
      <w:r w:rsidR="00A31C8B">
        <w:rPr>
          <w:color w:val="000000"/>
          <w:sz w:val="27"/>
          <w:szCs w:val="27"/>
        </w:rPr>
        <w:t xml:space="preserve"> </w:t>
      </w:r>
      <w:r w:rsidR="00552404">
        <w:rPr>
          <w:color w:val="000000"/>
          <w:sz w:val="27"/>
          <w:szCs w:val="27"/>
        </w:rPr>
        <w:t>(</w:t>
      </w:r>
      <w:r w:rsidR="00552404">
        <w:rPr>
          <w:rFonts w:ascii="Gill Sans MT" w:hAnsi="Gill Sans MT"/>
          <w:color w:val="000000"/>
        </w:rPr>
        <w:t>"init." = initiale)</w:t>
      </w:r>
    </w:p>
    <w:p w14:paraId="321F30FB" w14:textId="77777777" w:rsidR="00815237" w:rsidRDefault="00815237" w:rsidP="00815237">
      <w:pPr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Wiktionnaire l</w:t>
      </w:r>
      <w:r w:rsidR="00A31C8B">
        <w:rPr>
          <w:rFonts w:ascii="Gill Sans MT" w:hAnsi="Gill Sans MT"/>
          <w:color w:val="000000"/>
        </w:rPr>
        <w:t>’</w:t>
      </w:r>
      <w:r>
        <w:rPr>
          <w:rFonts w:ascii="Gill Sans MT" w:hAnsi="Gill Sans MT"/>
          <w:color w:val="000000"/>
        </w:rPr>
        <w:t>indique avant</w:t>
      </w:r>
      <w:r w:rsidR="00A31C8B">
        <w:rPr>
          <w:rFonts w:ascii="Gill Sans MT" w:hAnsi="Gill Sans MT"/>
          <w:color w:val="000000"/>
        </w:rPr>
        <w:t> </w:t>
      </w:r>
      <w:r>
        <w:rPr>
          <w:rFonts w:ascii="Gill Sans MT" w:hAnsi="Gill Sans MT"/>
          <w:color w:val="000000"/>
        </w:rPr>
        <w:t>:</w:t>
      </w:r>
    </w:p>
    <w:p w14:paraId="28BD9C97" w14:textId="3588CD81" w:rsidR="009F57CF" w:rsidRPr="009F57CF" w:rsidRDefault="00815237" w:rsidP="00A530B1">
      <w:pPr>
        <w:ind w:left="1134"/>
        <w:rPr>
          <w:rFonts w:ascii="Gill Sans MT" w:hAnsi="Gill Sans MT"/>
          <w:lang w:val="fr-BE"/>
        </w:rPr>
      </w:pPr>
      <w:r w:rsidRPr="00815237">
        <w:rPr>
          <w:rFonts w:ascii="Gill Sans MT" w:hAnsi="Gill Sans MT" w:cs="Arial"/>
          <w:b/>
          <w:bCs/>
          <w:shd w:val="clear" w:color="auto" w:fill="FFFFFF"/>
        </w:rPr>
        <w:t>hache</w:t>
      </w:r>
      <w:r w:rsidRPr="00815237">
        <w:rPr>
          <w:rFonts w:ascii="Gill Sans MT" w:hAnsi="Gill Sans MT" w:cs="Arial"/>
          <w:shd w:val="clear" w:color="auto" w:fill="FFFFFF"/>
        </w:rPr>
        <w:t> (</w:t>
      </w:r>
      <w:hyperlink r:id="rId10" w:tooltip="h aspiré" w:history="1">
        <w:r w:rsidRPr="00815237">
          <w:rPr>
            <w:rFonts w:ascii="Gill Sans MT" w:hAnsi="Gill Sans MT" w:cs="Arial"/>
            <w:u w:val="single"/>
            <w:shd w:val="clear" w:color="auto" w:fill="FFFFFF"/>
          </w:rPr>
          <w:t>h aspiré</w:t>
        </w:r>
      </w:hyperlink>
      <w:r w:rsidRPr="00815237">
        <w:rPr>
          <w:rFonts w:ascii="Gill Sans MT" w:hAnsi="Gill Sans MT" w:cs="Arial"/>
          <w:shd w:val="clear" w:color="auto" w:fill="FFFFFF"/>
        </w:rPr>
        <w:t>)</w:t>
      </w:r>
      <w:hyperlink r:id="rId11" w:tooltip="Annexe:Prononciation/français" w:history="1">
        <w:r w:rsidRPr="00815237">
          <w:rPr>
            <w:rFonts w:ascii="Cambria" w:hAnsi="Cambria" w:cs="Arial"/>
            <w:sz w:val="23"/>
            <w:szCs w:val="23"/>
            <w:shd w:val="clear" w:color="auto" w:fill="FFFFFF"/>
          </w:rPr>
          <w:t>\aʃ\</w:t>
        </w:r>
      </w:hyperlink>
      <w:r w:rsidRPr="00815237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1CFDE1FB" w14:textId="77777777" w:rsidR="00A530B1" w:rsidRDefault="00A530B1" w:rsidP="004328B9">
      <w:pPr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0D2D0E6C" w14:textId="166ADF1C" w:rsidR="004328B9" w:rsidRPr="00552404" w:rsidRDefault="009F57CF" w:rsidP="004328B9">
      <w:pPr>
        <w:rPr>
          <w:rFonts w:ascii="Gill Sans MT" w:hAnsi="Gill Sans MT"/>
          <w:b/>
          <w:bCs/>
          <w:sz w:val="24"/>
          <w:szCs w:val="24"/>
          <w:lang w:val="fr-BE"/>
        </w:rPr>
      </w:pPr>
      <w:r w:rsidRPr="00552404">
        <w:rPr>
          <w:rFonts w:ascii="Gill Sans MT" w:hAnsi="Gill Sans MT"/>
          <w:b/>
          <w:bCs/>
          <w:sz w:val="24"/>
          <w:szCs w:val="24"/>
          <w:lang w:val="fr-BE"/>
        </w:rPr>
        <w:t>Origine étymologique du H aspiré et du H muet</w:t>
      </w:r>
    </w:p>
    <w:p w14:paraId="6BB76B0A" w14:textId="0434996D" w:rsidR="00A530B1" w:rsidRDefault="009F57CF" w:rsidP="004328B9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Généralement le H aspiré débute un mot d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origine germanique</w:t>
      </w:r>
      <w:r w:rsidR="00552404">
        <w:rPr>
          <w:rFonts w:ascii="Gill Sans MT" w:hAnsi="Gill Sans MT"/>
          <w:lang w:val="fr-BE"/>
        </w:rPr>
        <w:t xml:space="preserve"> (le H </w:t>
      </w:r>
      <w:r w:rsidR="003F52BF">
        <w:rPr>
          <w:rFonts w:ascii="Gill Sans MT" w:hAnsi="Gill Sans MT"/>
          <w:lang w:val="fr-BE"/>
        </w:rPr>
        <w:t>obligeait à accentuer la première voyelle du mot</w:t>
      </w:r>
      <w:r w:rsidR="007B57B2">
        <w:rPr>
          <w:rFonts w:ascii="Gill Sans MT" w:hAnsi="Gill Sans MT"/>
          <w:lang w:val="fr-BE"/>
        </w:rPr>
        <w:t>)</w:t>
      </w:r>
      <w:r>
        <w:rPr>
          <w:rFonts w:ascii="Gill Sans MT" w:hAnsi="Gill Sans MT"/>
          <w:lang w:val="fr-BE"/>
        </w:rPr>
        <w:t>. "Hache", vient de l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ancien</w:t>
      </w:r>
      <w:r w:rsidR="00A31C8B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allemand "</w:t>
      </w:r>
      <w:r w:rsidR="005606B5">
        <w:rPr>
          <w:rFonts w:ascii="Gill Sans MT" w:hAnsi="Gill Sans MT"/>
          <w:lang w:val="fr-BE"/>
        </w:rPr>
        <w:t>happjia", hache de bûcheron.</w:t>
      </w:r>
    </w:p>
    <w:p w14:paraId="70EEA9AF" w14:textId="52D3257C" w:rsidR="00A530B1" w:rsidRPr="00A530B1" w:rsidRDefault="00A530B1" w:rsidP="004328B9">
      <w:pPr>
        <w:rPr>
          <w:rFonts w:ascii="Gill Sans MT" w:hAnsi="Gill Sans MT"/>
          <w:lang w:val="fr-BE"/>
        </w:rPr>
      </w:pPr>
      <w:r w:rsidRPr="00A530B1">
        <w:rPr>
          <w:rFonts w:ascii="Gill Sans MT" w:hAnsi="Gill Sans MT" w:cs="Arial"/>
          <w:color w:val="222222"/>
          <w:shd w:val="clear" w:color="auto" w:fill="FFFFFF"/>
        </w:rPr>
        <w:t xml:space="preserve">Jusqu'au 17ème siècle, </w:t>
      </w:r>
      <w:r w:rsidRPr="00A530B1">
        <w:rPr>
          <w:rFonts w:ascii="Gill Sans MT" w:hAnsi="Gill Sans MT" w:cs="Arial"/>
          <w:color w:val="222222"/>
          <w:shd w:val="clear" w:color="auto" w:fill="FFFFFF"/>
        </w:rPr>
        <w:t>le « h » aspiré pouvait encore se traduire dans la prononciation par un</w:t>
      </w:r>
      <w:r w:rsidRPr="00A530B1">
        <w:rPr>
          <w:rFonts w:ascii="Gill Sans MT" w:hAnsi="Gill Sans MT" w:cs="Arial"/>
          <w:shd w:val="clear" w:color="auto" w:fill="FFFFFF"/>
        </w:rPr>
        <w:t> </w:t>
      </w:r>
      <w:hyperlink r:id="rId12" w:history="1">
        <w:r w:rsidRPr="00A530B1">
          <w:rPr>
            <w:rStyle w:val="Lienhypertexte"/>
            <w:rFonts w:ascii="Gill Sans MT" w:hAnsi="Gill Sans MT" w:cs="Arial"/>
            <w:color w:val="auto"/>
            <w:u w:val="none"/>
            <w:shd w:val="clear" w:color="auto" w:fill="FFFFFF"/>
          </w:rPr>
          <w:t>coup de glotte</w:t>
        </w:r>
      </w:hyperlink>
      <w:r>
        <w:rPr>
          <w:rFonts w:ascii="Gill Sans MT" w:hAnsi="Gill Sans MT"/>
        </w:rPr>
        <w:t>.</w:t>
      </w:r>
      <w:bookmarkStart w:id="0" w:name="_GoBack"/>
      <w:bookmarkEnd w:id="0"/>
    </w:p>
    <w:p w14:paraId="4B89540E" w14:textId="77777777" w:rsidR="00552404" w:rsidRPr="004328B9" w:rsidRDefault="00552404" w:rsidP="004328B9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Mais il y a des exceptions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"harcèlement", par exemple, vient d</w:t>
      </w:r>
      <w:r w:rsidR="00A31C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mot latin.</w:t>
      </w:r>
    </w:p>
    <w:p w14:paraId="6E6A8B61" w14:textId="77777777" w:rsidR="00733E5F" w:rsidRDefault="00733E5F">
      <w:pPr>
        <w:rPr>
          <w:rFonts w:ascii="Gill Sans MT" w:hAnsi="Gill Sans MT"/>
          <w:lang w:val="fr-BE"/>
        </w:rPr>
      </w:pPr>
    </w:p>
    <w:p w14:paraId="0871F078" w14:textId="77777777" w:rsidR="00891F2A" w:rsidRPr="00891F2A" w:rsidRDefault="00891F2A">
      <w:pPr>
        <w:rPr>
          <w:rFonts w:ascii="Gill Sans MT" w:hAnsi="Gill Sans MT"/>
          <w:b/>
          <w:bCs/>
          <w:sz w:val="24"/>
          <w:szCs w:val="24"/>
          <w:lang w:val="fr-BE"/>
        </w:rPr>
      </w:pPr>
      <w:r w:rsidRPr="00891F2A">
        <w:rPr>
          <w:rFonts w:ascii="Gill Sans MT" w:hAnsi="Gill Sans MT"/>
          <w:b/>
          <w:bCs/>
          <w:sz w:val="24"/>
          <w:szCs w:val="24"/>
          <w:lang w:val="fr-BE"/>
        </w:rPr>
        <w:t>Listes</w:t>
      </w:r>
    </w:p>
    <w:p w14:paraId="1622D22F" w14:textId="77777777" w:rsidR="00891F2A" w:rsidRDefault="00891F2A">
      <w:p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Plusieurs listes de mots sont disponibles sur le net</w:t>
      </w:r>
      <w:r w:rsidR="00A31C8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</w:p>
    <w:p w14:paraId="50E61D74" w14:textId="77777777" w:rsidR="00891F2A" w:rsidRDefault="00AC661B">
      <w:pPr>
        <w:rPr>
          <w:rFonts w:ascii="Gill Sans MT" w:hAnsi="Gill Sans MT"/>
          <w:lang w:val="fr-BE"/>
        </w:rPr>
      </w:pPr>
      <w:hyperlink r:id="rId13" w:tgtFrame="_blank" w:history="1">
        <w:r w:rsidR="00891F2A" w:rsidRPr="00891F2A">
          <w:rPr>
            <w:rStyle w:val="Lienhypertexte"/>
            <w:rFonts w:ascii="Gill Sans MT" w:hAnsi="Gill Sans MT"/>
            <w:lang w:val="fr-BE"/>
          </w:rPr>
          <w:t>http://www.aidenet.eu/grammaire01ac.htm</w:t>
        </w:r>
      </w:hyperlink>
    </w:p>
    <w:p w14:paraId="2704D6D0" w14:textId="77777777" w:rsidR="00891F2A" w:rsidRPr="00733E5F" w:rsidRDefault="00AC661B">
      <w:pPr>
        <w:rPr>
          <w:rFonts w:ascii="Gill Sans MT" w:hAnsi="Gill Sans MT"/>
          <w:lang w:val="fr-BE"/>
        </w:rPr>
      </w:pPr>
      <w:hyperlink r:id="rId14" w:tgtFrame="_blank" w:history="1">
        <w:r w:rsidR="00891F2A" w:rsidRPr="00891F2A">
          <w:rPr>
            <w:rStyle w:val="Lienhypertexte"/>
            <w:rFonts w:ascii="Gill Sans MT" w:hAnsi="Gill Sans MT"/>
            <w:lang w:val="fr-BE"/>
          </w:rPr>
          <w:t>https://fr.wikipedia.org/wiki/H_aspiré</w:t>
        </w:r>
      </w:hyperlink>
    </w:p>
    <w:sectPr w:rsidR="00891F2A" w:rsidRPr="007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4ABF" w14:textId="77777777" w:rsidR="00AC661B" w:rsidRDefault="00AC661B" w:rsidP="00A31C8B">
      <w:pPr>
        <w:spacing w:after="0" w:line="240" w:lineRule="auto"/>
      </w:pPr>
      <w:r>
        <w:separator/>
      </w:r>
    </w:p>
  </w:endnote>
  <w:endnote w:type="continuationSeparator" w:id="0">
    <w:p w14:paraId="3FADEAC6" w14:textId="77777777" w:rsidR="00AC661B" w:rsidRDefault="00AC661B" w:rsidP="00A3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0D0" w14:textId="77777777" w:rsidR="00AC661B" w:rsidRDefault="00AC661B" w:rsidP="00A31C8B">
      <w:pPr>
        <w:spacing w:after="0" w:line="240" w:lineRule="auto"/>
      </w:pPr>
      <w:r>
        <w:separator/>
      </w:r>
    </w:p>
  </w:footnote>
  <w:footnote w:type="continuationSeparator" w:id="0">
    <w:p w14:paraId="70535760" w14:textId="77777777" w:rsidR="00AC661B" w:rsidRDefault="00AC661B" w:rsidP="00A3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1CEA"/>
    <w:multiLevelType w:val="hybridMultilevel"/>
    <w:tmpl w:val="EDF8D6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5F"/>
    <w:rsid w:val="00392427"/>
    <w:rsid w:val="003F52BF"/>
    <w:rsid w:val="00411592"/>
    <w:rsid w:val="004328B9"/>
    <w:rsid w:val="004742B0"/>
    <w:rsid w:val="004870EF"/>
    <w:rsid w:val="00552404"/>
    <w:rsid w:val="005606B5"/>
    <w:rsid w:val="00733E5F"/>
    <w:rsid w:val="007B57B2"/>
    <w:rsid w:val="00815237"/>
    <w:rsid w:val="00862936"/>
    <w:rsid w:val="00891F2A"/>
    <w:rsid w:val="009579A2"/>
    <w:rsid w:val="009F57CF"/>
    <w:rsid w:val="00A31C8B"/>
    <w:rsid w:val="00A530B1"/>
    <w:rsid w:val="00AC661B"/>
    <w:rsid w:val="00B96CC6"/>
    <w:rsid w:val="00C23617"/>
    <w:rsid w:val="00CB6A4F"/>
    <w:rsid w:val="00D83F8F"/>
    <w:rsid w:val="00E034C1"/>
    <w:rsid w:val="00F61A8D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0593"/>
  <w15:chartTrackingRefBased/>
  <w15:docId w15:val="{734920E0-B581-47A3-AA4F-B9481A9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E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29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293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C8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C8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ilf.atilf.fr/" TargetMode="External"/><Relationship Id="rId13" Type="http://schemas.openxmlformats.org/officeDocument/2006/relationships/hyperlink" Target="http://www.aidenet.eu/grammaire01a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Coup_de_glot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tionary.org/wiki/Annexe:Prononciation/fran%C3%A7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tionary.org/wiki/h_aspir%C3%A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fr.wikipedia.org/wiki/H_aspir&#233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8404-B0C9-47ED-967D-44108E2C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Pierre-Yves HONET</cp:lastModifiedBy>
  <cp:revision>6</cp:revision>
  <dcterms:created xsi:type="dcterms:W3CDTF">2019-11-05T09:12:00Z</dcterms:created>
  <dcterms:modified xsi:type="dcterms:W3CDTF">2019-11-05T10:13:00Z</dcterms:modified>
</cp:coreProperties>
</file>