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5174" w14:textId="0B048C6B" w:rsidR="00CD0100" w:rsidRDefault="00CD0100" w:rsidP="00CD0100">
      <w:pPr>
        <w:spacing w:after="120"/>
        <w:ind w:left="720" w:hanging="360"/>
        <w:jc w:val="center"/>
        <w:rPr>
          <w:rFonts w:ascii="Gill Sans MT" w:hAnsi="Gill Sans MT"/>
          <w:b/>
          <w:bCs/>
          <w:sz w:val="28"/>
          <w:szCs w:val="28"/>
        </w:rPr>
      </w:pPr>
      <w:r w:rsidRPr="00CD0100">
        <w:rPr>
          <w:rFonts w:ascii="Gill Sans MT" w:hAnsi="Gill Sans MT"/>
          <w:b/>
          <w:bCs/>
          <w:sz w:val="28"/>
          <w:szCs w:val="28"/>
        </w:rPr>
        <w:t xml:space="preserve">UAA6 : extraits des travaux d’élèves </w:t>
      </w:r>
    </w:p>
    <w:p w14:paraId="4A32C2C3" w14:textId="79E85AD3" w:rsidR="00CD0100" w:rsidRDefault="00CD0100" w:rsidP="00CD0100">
      <w:pPr>
        <w:spacing w:after="120"/>
        <w:ind w:left="720" w:hanging="360"/>
        <w:jc w:val="center"/>
        <w:rPr>
          <w:rFonts w:ascii="Gill Sans MT" w:hAnsi="Gill Sans MT"/>
          <w:b/>
          <w:bCs/>
          <w:sz w:val="28"/>
          <w:szCs w:val="28"/>
        </w:rPr>
      </w:pPr>
      <w:r w:rsidRPr="00CD0100">
        <w:rPr>
          <w:rFonts w:ascii="Gill Sans MT" w:hAnsi="Gill Sans MT"/>
          <w:b/>
          <w:bCs/>
          <w:sz w:val="28"/>
          <w:szCs w:val="28"/>
        </w:rPr>
        <w:t xml:space="preserve">au sujet de </w:t>
      </w:r>
      <w:r w:rsidRPr="00CD0100">
        <w:rPr>
          <w:rFonts w:ascii="Gill Sans MT" w:hAnsi="Gill Sans MT"/>
          <w:b/>
          <w:bCs/>
          <w:i/>
          <w:iCs/>
          <w:sz w:val="28"/>
          <w:szCs w:val="28"/>
        </w:rPr>
        <w:t>Pierrot le fou</w:t>
      </w:r>
      <w:r w:rsidRPr="00CD0100">
        <w:rPr>
          <w:rFonts w:ascii="Gill Sans MT" w:hAnsi="Gill Sans MT"/>
          <w:b/>
          <w:bCs/>
          <w:sz w:val="28"/>
          <w:szCs w:val="28"/>
        </w:rPr>
        <w:t xml:space="preserve"> (Jean-Luc Godard)</w:t>
      </w:r>
    </w:p>
    <w:p w14:paraId="77A1167B" w14:textId="77777777" w:rsidR="00CD0100" w:rsidRPr="00CD0100" w:rsidRDefault="00CD0100" w:rsidP="00CD0100">
      <w:pPr>
        <w:spacing w:after="120"/>
        <w:ind w:left="720" w:hanging="360"/>
        <w:jc w:val="center"/>
        <w:rPr>
          <w:rFonts w:ascii="Gill Sans MT" w:hAnsi="Gill Sans MT"/>
          <w:b/>
          <w:bCs/>
          <w:sz w:val="28"/>
          <w:szCs w:val="28"/>
        </w:rPr>
      </w:pPr>
    </w:p>
    <w:p w14:paraId="148F3380" w14:textId="6D5E40AE" w:rsidR="001257D7"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Amusement – Intérêt – Ennui – Beauté – Réalité</w:t>
      </w:r>
    </w:p>
    <w:p w14:paraId="0211024D" w14:textId="77777777" w:rsidR="00BF58AF" w:rsidRDefault="00BF58AF" w:rsidP="001257D7">
      <w:pPr>
        <w:pStyle w:val="Paragraphedeliste"/>
        <w:spacing w:after="120"/>
        <w:ind w:left="0"/>
        <w:contextualSpacing w:val="0"/>
        <w:rPr>
          <w:rFonts w:ascii="Gill Sans MT" w:hAnsi="Gill Sans MT"/>
          <w:b/>
          <w:bCs/>
          <w:sz w:val="24"/>
          <w:szCs w:val="24"/>
          <w:lang w:val="fr-FR"/>
        </w:rPr>
      </w:pPr>
      <w:r w:rsidRPr="00BF2831">
        <w:rPr>
          <w:rFonts w:ascii="Gill Sans MT" w:hAnsi="Gill Sans MT"/>
          <w:b/>
          <w:bCs/>
          <w:sz w:val="24"/>
          <w:szCs w:val="24"/>
          <w:lang w:val="fr-FR"/>
        </w:rPr>
        <w:t>Cinématographiquement…</w:t>
      </w:r>
    </w:p>
    <w:p w14:paraId="6191F80C" w14:textId="74BA42A3"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J’étais un peu perdu</w:t>
      </w:r>
      <w:r w:rsidR="00132C0A">
        <w:rPr>
          <w:rFonts w:ascii="Gill Sans MT" w:hAnsi="Gill Sans MT"/>
        </w:rPr>
        <w:t xml:space="preserve">, </w:t>
      </w:r>
      <w:r w:rsidRPr="001257D7">
        <w:rPr>
          <w:rFonts w:ascii="Gill Sans MT" w:hAnsi="Gill Sans MT"/>
        </w:rPr>
        <w:t>car les transitions entre les scènes du film sont très brusques.</w:t>
      </w:r>
    </w:p>
    <w:p w14:paraId="37E5C76B" w14:textId="6782E66D"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Les «</w:t>
      </w:r>
      <w:r w:rsidR="00132C0A">
        <w:rPr>
          <w:rFonts w:ascii="Arial" w:hAnsi="Arial" w:cs="Arial"/>
        </w:rPr>
        <w:t> </w:t>
      </w:r>
      <w:r w:rsidRPr="001257D7">
        <w:rPr>
          <w:rFonts w:ascii="Gill Sans MT" w:hAnsi="Gill Sans MT"/>
        </w:rPr>
        <w:t>bagarres</w:t>
      </w:r>
      <w:r w:rsidR="00132C0A">
        <w:rPr>
          <w:rFonts w:ascii="Arial" w:hAnsi="Arial" w:cs="Arial"/>
        </w:rPr>
        <w:t> </w:t>
      </w:r>
      <w:r w:rsidRPr="001257D7">
        <w:rPr>
          <w:rFonts w:ascii="Gill Sans MT" w:hAnsi="Gill Sans MT"/>
        </w:rPr>
        <w:t>» étaient drôles</w:t>
      </w:r>
      <w:r w:rsidR="00132C0A">
        <w:rPr>
          <w:rFonts w:ascii="Gill Sans MT" w:hAnsi="Gill Sans MT"/>
        </w:rPr>
        <w:t xml:space="preserve">, </w:t>
      </w:r>
      <w:r w:rsidRPr="001257D7">
        <w:rPr>
          <w:rFonts w:ascii="Gill Sans MT" w:hAnsi="Gill Sans MT"/>
        </w:rPr>
        <w:t>car ils ne se battaient pas vraiment.</w:t>
      </w:r>
    </w:p>
    <w:p w14:paraId="0520234D" w14:textId="3DBC3C05"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Le film m’a intrigué</w:t>
      </w:r>
      <w:r w:rsidR="00132C0A">
        <w:rPr>
          <w:rFonts w:ascii="Gill Sans MT" w:hAnsi="Gill Sans MT"/>
        </w:rPr>
        <w:t xml:space="preserve">, </w:t>
      </w:r>
      <w:r w:rsidRPr="001257D7">
        <w:rPr>
          <w:rFonts w:ascii="Gill Sans MT" w:hAnsi="Gill Sans MT"/>
        </w:rPr>
        <w:t>car j’avais du mal à comprendre tout ce qui se passait. Les personnages utilisaient des mots bizarres et une manière de parler originale. Ils parlaient souvent comme s’ils lisaient des poèmes.</w:t>
      </w:r>
    </w:p>
    <w:p w14:paraId="3CF6E2C4"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Ce film m’a procuré beaucoup d’ennui et d’incompréhension. En effet, il parlait beaucoup et ça m’a embrouillé.</w:t>
      </w:r>
    </w:p>
    <w:p w14:paraId="66664FF8" w14:textId="75882E0C"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Je n’ai pas toujours tout compris, il y avait des scènes pour moi incohérentes, aussi beaucoup de «</w:t>
      </w:r>
      <w:r w:rsidR="00132C0A">
        <w:rPr>
          <w:rFonts w:ascii="Arial" w:hAnsi="Arial" w:cs="Arial"/>
        </w:rPr>
        <w:t> </w:t>
      </w:r>
      <w:r w:rsidRPr="001257D7">
        <w:rPr>
          <w:rFonts w:ascii="Gill Sans MT" w:hAnsi="Gill Sans MT"/>
        </w:rPr>
        <w:t>citations</w:t>
      </w:r>
      <w:r w:rsidR="00132C0A">
        <w:rPr>
          <w:rFonts w:ascii="Arial" w:hAnsi="Arial" w:cs="Arial"/>
        </w:rPr>
        <w:t> </w:t>
      </w:r>
      <w:r w:rsidRPr="001257D7">
        <w:rPr>
          <w:rFonts w:ascii="Gill Sans MT" w:hAnsi="Gill Sans MT"/>
        </w:rPr>
        <w:t>» et certaines phrases qui m’ont plu.</w:t>
      </w:r>
    </w:p>
    <w:p w14:paraId="2F060C6D" w14:textId="3ABF1268" w:rsidR="001257D7" w:rsidRPr="00857BED" w:rsidRDefault="00BF58AF" w:rsidP="00857BED">
      <w:pPr>
        <w:pStyle w:val="Paragraphedeliste"/>
        <w:numPr>
          <w:ilvl w:val="0"/>
          <w:numId w:val="1"/>
        </w:numPr>
        <w:spacing w:after="120"/>
        <w:contextualSpacing w:val="0"/>
        <w:rPr>
          <w:rFonts w:ascii="Gill Sans MT" w:hAnsi="Gill Sans MT"/>
        </w:rPr>
      </w:pPr>
      <w:r w:rsidRPr="001257D7">
        <w:rPr>
          <w:rFonts w:ascii="Gill Sans MT" w:hAnsi="Gill Sans MT"/>
        </w:rPr>
        <w:t>Au début, j’ai trouvé ce film assez déroutant à cause de la manière dont la narration est faite, ce que je trouve plutôt intrigant et spécial. Mais ça m’a plu au final.</w:t>
      </w:r>
    </w:p>
    <w:p w14:paraId="4465098D" w14:textId="77777777" w:rsidR="00BF58AF" w:rsidRDefault="00BF58AF" w:rsidP="001257D7">
      <w:pPr>
        <w:pStyle w:val="Paragraphedeliste"/>
        <w:spacing w:after="120"/>
        <w:ind w:left="0"/>
        <w:contextualSpacing w:val="0"/>
        <w:rPr>
          <w:rFonts w:ascii="Gill Sans MT" w:hAnsi="Gill Sans MT"/>
          <w:b/>
          <w:bCs/>
          <w:sz w:val="24"/>
          <w:szCs w:val="24"/>
          <w:lang w:val="fr-FR"/>
        </w:rPr>
      </w:pPr>
      <w:r>
        <w:rPr>
          <w:rFonts w:ascii="Gill Sans MT" w:hAnsi="Gill Sans MT"/>
          <w:b/>
          <w:bCs/>
          <w:sz w:val="24"/>
          <w:szCs w:val="24"/>
          <w:lang w:val="fr-FR"/>
        </w:rPr>
        <w:t>Émotionnellement</w:t>
      </w:r>
    </w:p>
    <w:p w14:paraId="589C49E6" w14:textId="4C4B7823" w:rsidR="001257D7" w:rsidRPr="00857BED" w:rsidRDefault="00BF58AF" w:rsidP="00857BED">
      <w:pPr>
        <w:pStyle w:val="Paragraphedeliste"/>
        <w:numPr>
          <w:ilvl w:val="0"/>
          <w:numId w:val="1"/>
        </w:numPr>
        <w:spacing w:after="120"/>
        <w:contextualSpacing w:val="0"/>
        <w:rPr>
          <w:rFonts w:ascii="Gill Sans MT" w:hAnsi="Gill Sans MT"/>
        </w:rPr>
      </w:pPr>
      <w:r w:rsidRPr="001257D7">
        <w:rPr>
          <w:rFonts w:ascii="Gill Sans MT" w:hAnsi="Gill Sans MT"/>
        </w:rPr>
        <w:t>J’ai ressenti beaucoup de haine et de colère, à la fin, déjà quand la femme de Pierrot le trompe et ensuite quand Pierrot décide de la retrouver et de la tuer pour ensuite se tuer lui-même.</w:t>
      </w:r>
    </w:p>
    <w:p w14:paraId="16F2B077" w14:textId="77777777" w:rsidR="00BF58AF" w:rsidRDefault="00BF58AF" w:rsidP="001257D7">
      <w:pPr>
        <w:pStyle w:val="Paragraphedeliste"/>
        <w:spacing w:after="120"/>
        <w:ind w:left="0"/>
        <w:contextualSpacing w:val="0"/>
        <w:rPr>
          <w:rFonts w:ascii="Gill Sans MT" w:hAnsi="Gill Sans MT"/>
          <w:b/>
          <w:bCs/>
          <w:sz w:val="24"/>
          <w:szCs w:val="24"/>
          <w:lang w:val="fr-FR"/>
        </w:rPr>
      </w:pPr>
      <w:r>
        <w:rPr>
          <w:rFonts w:ascii="Gill Sans MT" w:hAnsi="Gill Sans MT"/>
          <w:b/>
          <w:bCs/>
          <w:sz w:val="24"/>
          <w:szCs w:val="24"/>
          <w:lang w:val="fr-FR"/>
        </w:rPr>
        <w:t>L’amour</w:t>
      </w:r>
    </w:p>
    <w:p w14:paraId="776878A1" w14:textId="77777777" w:rsidR="00BF58AF" w:rsidRPr="001257D7" w:rsidRDefault="00BF58AF" w:rsidP="001257D7">
      <w:pPr>
        <w:pStyle w:val="Paragraphedeliste"/>
        <w:numPr>
          <w:ilvl w:val="0"/>
          <w:numId w:val="1"/>
        </w:numPr>
        <w:spacing w:after="120"/>
        <w:contextualSpacing w:val="0"/>
        <w:rPr>
          <w:rFonts w:ascii="Gill Sans MT" w:hAnsi="Gill Sans MT"/>
          <w:lang w:val="fr-FR"/>
        </w:rPr>
      </w:pPr>
      <w:r w:rsidRPr="001257D7">
        <w:rPr>
          <w:rFonts w:ascii="Gill Sans MT" w:hAnsi="Gill Sans MT"/>
          <w:lang w:val="fr-FR"/>
        </w:rPr>
        <w:t>Je me rappelle le moment où Ferdinand et Marianne sont chacun dans leur voiture et ensuite, par la vitre, s’embrassent. J’ai trouvé ça très mignon et romantique.</w:t>
      </w:r>
    </w:p>
    <w:p w14:paraId="7DE8C08E" w14:textId="7E1824A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w:t>
      </w:r>
      <w:r w:rsidR="00132C0A">
        <w:rPr>
          <w:rFonts w:ascii="Arial" w:hAnsi="Arial" w:cs="Arial"/>
        </w:rPr>
        <w:t> </w:t>
      </w:r>
      <w:r w:rsidRPr="001257D7">
        <w:rPr>
          <w:rFonts w:ascii="Gill Sans MT" w:hAnsi="Gill Sans MT"/>
        </w:rPr>
        <w:t>Avoir une copine est-ce si bénéfique</w:t>
      </w:r>
      <w:r w:rsidR="00132C0A">
        <w:rPr>
          <w:rFonts w:ascii="Arial" w:hAnsi="Arial" w:cs="Arial"/>
        </w:rPr>
        <w:t> </w:t>
      </w:r>
      <w:r w:rsidRPr="001257D7">
        <w:rPr>
          <w:rFonts w:ascii="Gill Sans MT" w:hAnsi="Gill Sans MT"/>
        </w:rPr>
        <w:t>?</w:t>
      </w:r>
      <w:r w:rsidR="00132C0A">
        <w:rPr>
          <w:rFonts w:ascii="Arial" w:hAnsi="Arial" w:cs="Arial"/>
        </w:rPr>
        <w:t> </w:t>
      </w:r>
      <w:r w:rsidRPr="001257D7">
        <w:rPr>
          <w:rFonts w:ascii="Gill Sans MT" w:hAnsi="Gill Sans MT"/>
        </w:rPr>
        <w:t>»</w:t>
      </w:r>
    </w:p>
    <w:p w14:paraId="65300264"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Le mauvais amour engendre la haine et il finit donc par la tuer, mais même si une personne meurt, le lien qu’on a avec ne disparaît pas et pierrot s’est donc suicidé.</w:t>
      </w:r>
    </w:p>
    <w:p w14:paraId="7DD8AB70"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L’amour est une (mot illisible) très compliquée : c’est peut-être beau, mais ça peut détruire. L’amour peut te faire faire des choses sans réfléchir et parfois, pour finir, on le regrette. Il faut toujours protéger son cœur.</w:t>
      </w:r>
    </w:p>
    <w:p w14:paraId="7C35E437"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Ce film représente l’injustice relationnelle avec diverses histoires d’amour qui ne durent jamais réellement, mais qui, tout de même, sont belles à raconter.</w:t>
      </w:r>
    </w:p>
    <w:p w14:paraId="3A810DFD"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Pierrot était un peu embêtant, à mon avis, avec son obsession de l’écriture et des livres en laissant de côté Marianne qui, elle, voulait seulement rester avec lui et qu’au final elle meurt à cause de l’homme qu’elle a aimé.</w:t>
      </w:r>
    </w:p>
    <w:p w14:paraId="04026E11"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Ferdinand et Marianne s’aimaient peut-être trop fort que pour bien s’aimer. Ils n’étaient peut-être pas forcément faits pour être ensemble dans cette vie.</w:t>
      </w:r>
    </w:p>
    <w:p w14:paraId="6C453CC4" w14:textId="6ADD30D4"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Leur histoire d’amour a beaucoup trop de folie à mon goût et ça ne m’a pas fait «</w:t>
      </w:r>
      <w:r w:rsidR="00132C0A">
        <w:rPr>
          <w:rFonts w:ascii="Arial" w:hAnsi="Arial" w:cs="Arial"/>
        </w:rPr>
        <w:t> </w:t>
      </w:r>
      <w:r w:rsidRPr="001257D7">
        <w:rPr>
          <w:rFonts w:ascii="Gill Sans MT" w:hAnsi="Gill Sans MT"/>
        </w:rPr>
        <w:t>rêver</w:t>
      </w:r>
      <w:r w:rsidR="00132C0A">
        <w:rPr>
          <w:rFonts w:ascii="Arial" w:hAnsi="Arial" w:cs="Arial"/>
        </w:rPr>
        <w:t> </w:t>
      </w:r>
      <w:r w:rsidRPr="001257D7">
        <w:rPr>
          <w:rFonts w:ascii="Gill Sans MT" w:hAnsi="Gill Sans MT"/>
        </w:rPr>
        <w:t>». J’ai aussi trouvé que ce film est un peu trop tiré par les cheveux. «</w:t>
      </w:r>
      <w:r w:rsidR="00132C0A">
        <w:rPr>
          <w:rFonts w:ascii="Arial" w:hAnsi="Arial" w:cs="Arial"/>
        </w:rPr>
        <w:t> </w:t>
      </w:r>
      <w:r w:rsidRPr="001257D7">
        <w:rPr>
          <w:rFonts w:ascii="Gill Sans MT" w:hAnsi="Gill Sans MT"/>
        </w:rPr>
        <w:t>L’amour apporte la haine.</w:t>
      </w:r>
      <w:r w:rsidR="00132C0A">
        <w:rPr>
          <w:rFonts w:ascii="Arial" w:hAnsi="Arial" w:cs="Arial"/>
        </w:rPr>
        <w:t> </w:t>
      </w:r>
      <w:r w:rsidRPr="001257D7">
        <w:rPr>
          <w:rFonts w:ascii="Gill Sans MT" w:hAnsi="Gill Sans MT"/>
        </w:rPr>
        <w:t>»</w:t>
      </w:r>
    </w:p>
    <w:p w14:paraId="37392D0E"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 xml:space="preserve">L’amour des deux personnages est compliqué, mais à la fois fort. Je n’ai pas toujours eu l’impression qu’ils étaient sur la même longueur d’onde. La fille était surtout là pour voyager, </w:t>
      </w:r>
      <w:r w:rsidRPr="001257D7">
        <w:rPr>
          <w:rFonts w:ascii="Gill Sans MT" w:hAnsi="Gill Sans MT"/>
        </w:rPr>
        <w:lastRenderedPageBreak/>
        <w:t>vivre, s’amuser alors que Pierrot, lui, se contentait de ce qu’il avait. J’ai aimé cette partie-là où on voyait deux différents s’attirer. Malheureusement cette fin de film ne m’a pas plu.</w:t>
      </w:r>
    </w:p>
    <w:p w14:paraId="278243AF"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Ce film nous présente une histoire d’amour folle qui ne peut que finir mal.</w:t>
      </w:r>
    </w:p>
    <w:p w14:paraId="4CE94B72" w14:textId="77777777" w:rsidR="00BF58AF" w:rsidRDefault="00BF58AF" w:rsidP="001257D7">
      <w:pPr>
        <w:pStyle w:val="Paragraphedeliste"/>
        <w:spacing w:after="120"/>
        <w:ind w:left="0"/>
        <w:contextualSpacing w:val="0"/>
        <w:rPr>
          <w:rFonts w:ascii="Gill Sans MT" w:hAnsi="Gill Sans MT"/>
          <w:b/>
          <w:bCs/>
          <w:sz w:val="24"/>
          <w:szCs w:val="24"/>
          <w:lang w:val="fr-FR"/>
        </w:rPr>
      </w:pPr>
      <w:r>
        <w:rPr>
          <w:rFonts w:ascii="Gill Sans MT" w:hAnsi="Gill Sans MT"/>
          <w:b/>
          <w:bCs/>
          <w:sz w:val="24"/>
          <w:szCs w:val="24"/>
          <w:lang w:val="fr-FR"/>
        </w:rPr>
        <w:t>Questions philosophiques</w:t>
      </w:r>
    </w:p>
    <w:p w14:paraId="2D00452F" w14:textId="1A58521F"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Je me suis notamment demandé : «</w:t>
      </w:r>
      <w:r w:rsidR="00132C0A">
        <w:rPr>
          <w:rFonts w:ascii="Arial" w:hAnsi="Arial" w:cs="Arial"/>
        </w:rPr>
        <w:t> </w:t>
      </w:r>
      <w:r w:rsidRPr="001257D7">
        <w:rPr>
          <w:rFonts w:ascii="Gill Sans MT" w:hAnsi="Gill Sans MT"/>
        </w:rPr>
        <w:t>est-ce que ne pas obéir aux lois en vaut la peine</w:t>
      </w:r>
      <w:r w:rsidR="00132C0A">
        <w:rPr>
          <w:rFonts w:ascii="Arial" w:hAnsi="Arial" w:cs="Arial"/>
        </w:rPr>
        <w:t> </w:t>
      </w:r>
      <w:r w:rsidRPr="001257D7">
        <w:rPr>
          <w:rFonts w:ascii="Gill Sans MT" w:hAnsi="Gill Sans MT"/>
        </w:rPr>
        <w:t>?</w:t>
      </w:r>
      <w:r w:rsidR="00132C0A">
        <w:rPr>
          <w:rFonts w:ascii="Arial" w:hAnsi="Arial" w:cs="Arial"/>
        </w:rPr>
        <w:t> </w:t>
      </w:r>
      <w:r w:rsidRPr="001257D7">
        <w:rPr>
          <w:rFonts w:ascii="Gill Sans MT" w:hAnsi="Gill Sans MT"/>
        </w:rPr>
        <w:t xml:space="preserve">» </w:t>
      </w:r>
    </w:p>
    <w:p w14:paraId="686312DA" w14:textId="47B65DE3" w:rsidR="001257D7" w:rsidRPr="00A155F1" w:rsidRDefault="00BF58AF" w:rsidP="00A155F1">
      <w:pPr>
        <w:pStyle w:val="Paragraphedeliste"/>
        <w:numPr>
          <w:ilvl w:val="0"/>
          <w:numId w:val="1"/>
        </w:numPr>
        <w:spacing w:after="120"/>
        <w:contextualSpacing w:val="0"/>
        <w:rPr>
          <w:rFonts w:ascii="Gill Sans MT" w:hAnsi="Gill Sans MT"/>
        </w:rPr>
      </w:pPr>
      <w:r w:rsidRPr="001257D7">
        <w:rPr>
          <w:rFonts w:ascii="Gill Sans MT" w:hAnsi="Gill Sans MT"/>
        </w:rPr>
        <w:t xml:space="preserve">Ferdinand agit en fonction des autres, mais pas en fonction de ce qu’il veut vraiment. </w:t>
      </w:r>
    </w:p>
    <w:p w14:paraId="47933979" w14:textId="197B6AC9" w:rsidR="001257D7" w:rsidRPr="001257D7" w:rsidRDefault="00BF58AF" w:rsidP="001257D7">
      <w:pPr>
        <w:spacing w:after="120"/>
        <w:rPr>
          <w:rFonts w:ascii="Gill Sans MT" w:hAnsi="Gill Sans MT"/>
          <w:b/>
          <w:bCs/>
          <w:sz w:val="24"/>
          <w:szCs w:val="24"/>
        </w:rPr>
      </w:pPr>
      <w:r w:rsidRPr="001257D7">
        <w:rPr>
          <w:rFonts w:ascii="Gill Sans MT" w:hAnsi="Gill Sans MT"/>
          <w:b/>
          <w:bCs/>
          <w:sz w:val="24"/>
          <w:szCs w:val="24"/>
        </w:rPr>
        <w:t>Romantique… tragique</w:t>
      </w:r>
    </w:p>
    <w:p w14:paraId="5CFA878C" w14:textId="5B01112C"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Je pense qu’effectivement c’est un film romantique</w:t>
      </w:r>
      <w:r w:rsidR="00132C0A">
        <w:rPr>
          <w:rFonts w:ascii="Gill Sans MT" w:hAnsi="Gill Sans MT"/>
        </w:rPr>
        <w:t xml:space="preserve">, </w:t>
      </w:r>
      <w:r w:rsidRPr="001257D7">
        <w:rPr>
          <w:rFonts w:ascii="Gill Sans MT" w:hAnsi="Gill Sans MT"/>
        </w:rPr>
        <w:t>car c’est l’histoire</w:t>
      </w:r>
      <w:r w:rsidR="00132C0A">
        <w:rPr>
          <w:rFonts w:ascii="Gill Sans MT" w:hAnsi="Gill Sans MT"/>
        </w:rPr>
        <w:t xml:space="preserve"> </w:t>
      </w:r>
      <w:r w:rsidRPr="001257D7">
        <w:rPr>
          <w:rFonts w:ascii="Gill Sans MT" w:hAnsi="Gill Sans MT"/>
        </w:rPr>
        <w:t>cliché d’un couple qui part à l’aventure en vivant au jour le jour, sans lendemain sûr, mais il est à la fois tragique</w:t>
      </w:r>
      <w:r w:rsidR="00132C0A">
        <w:rPr>
          <w:rFonts w:ascii="Gill Sans MT" w:hAnsi="Gill Sans MT"/>
        </w:rPr>
        <w:t xml:space="preserve">, </w:t>
      </w:r>
      <w:r w:rsidRPr="001257D7">
        <w:rPr>
          <w:rFonts w:ascii="Gill Sans MT" w:hAnsi="Gill Sans MT"/>
        </w:rPr>
        <w:t xml:space="preserve">car le but premier des personnages principaux était de s’enfuir ensemble </w:t>
      </w:r>
      <w:r w:rsidR="00132C0A">
        <w:rPr>
          <w:rFonts w:ascii="Gill Sans MT" w:hAnsi="Gill Sans MT"/>
        </w:rPr>
        <w:t>et</w:t>
      </w:r>
      <w:r w:rsidRPr="001257D7">
        <w:rPr>
          <w:rFonts w:ascii="Gill Sans MT" w:hAnsi="Gill Sans MT"/>
        </w:rPr>
        <w:t xml:space="preserve"> malheureusement pour eux ils ont fui là où personne ne pourra les rattraper, ils ont franchi une barrière infranchissable, celle de la mort. Mais d’un autre côté, le but est atteint : ils sont ensemble ÉTERNELLEMENT.</w:t>
      </w:r>
    </w:p>
    <w:p w14:paraId="122EE698" w14:textId="6985EB4D"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J’ai aussi beaucoup aimé la fin que j’ai trouvé très satisfaisante. Ce que je qualifierai de «</w:t>
      </w:r>
      <w:r w:rsidR="00132C0A">
        <w:rPr>
          <w:rFonts w:ascii="Arial" w:hAnsi="Arial" w:cs="Arial"/>
        </w:rPr>
        <w:t> </w:t>
      </w:r>
      <w:r w:rsidRPr="001257D7">
        <w:rPr>
          <w:rFonts w:ascii="Gill Sans MT" w:hAnsi="Gill Sans MT"/>
        </w:rPr>
        <w:t>crime passionnel</w:t>
      </w:r>
      <w:r w:rsidR="00132C0A">
        <w:rPr>
          <w:rFonts w:ascii="Arial" w:hAnsi="Arial" w:cs="Arial"/>
        </w:rPr>
        <w:t> </w:t>
      </w:r>
      <w:r w:rsidRPr="001257D7">
        <w:rPr>
          <w:rFonts w:ascii="Gill Sans MT" w:hAnsi="Gill Sans MT"/>
        </w:rPr>
        <w:t>» montre autant la folie de cet homme et de ses sentiments incontrôlés : sous son air calme</w:t>
      </w:r>
      <w:r w:rsidR="00132C0A">
        <w:rPr>
          <w:rFonts w:ascii="Gill Sans MT" w:hAnsi="Gill Sans MT"/>
        </w:rPr>
        <w:t xml:space="preserve">, </w:t>
      </w:r>
      <w:r w:rsidRPr="001257D7">
        <w:rPr>
          <w:rFonts w:ascii="Gill Sans MT" w:hAnsi="Gill Sans MT"/>
        </w:rPr>
        <w:t>on découvre une impulsivité à la fin et même au début quand il quitte sa femme pour partir avec Marianne.</w:t>
      </w:r>
    </w:p>
    <w:p w14:paraId="43D144C0" w14:textId="77777777" w:rsidR="00BF58AF" w:rsidRPr="001257D7" w:rsidRDefault="00BF58AF" w:rsidP="001257D7">
      <w:pPr>
        <w:spacing w:after="120"/>
        <w:rPr>
          <w:rFonts w:ascii="Gill Sans MT" w:hAnsi="Gill Sans MT"/>
          <w:b/>
          <w:bCs/>
          <w:sz w:val="24"/>
          <w:szCs w:val="24"/>
        </w:rPr>
      </w:pPr>
      <w:r w:rsidRPr="001257D7">
        <w:rPr>
          <w:rFonts w:ascii="Gill Sans MT" w:hAnsi="Gill Sans MT"/>
          <w:b/>
          <w:bCs/>
          <w:sz w:val="24"/>
          <w:szCs w:val="24"/>
        </w:rPr>
        <w:t>Moralité</w:t>
      </w:r>
    </w:p>
    <w:p w14:paraId="4E475AC8" w14:textId="2E53E6D8"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J’ai été choquée aussi par le «</w:t>
      </w:r>
      <w:r w:rsidR="00132C0A">
        <w:rPr>
          <w:rFonts w:ascii="Arial" w:hAnsi="Arial" w:cs="Arial"/>
        </w:rPr>
        <w:t> </w:t>
      </w:r>
      <w:r w:rsidRPr="001257D7">
        <w:rPr>
          <w:rFonts w:ascii="Gill Sans MT" w:hAnsi="Gill Sans MT"/>
        </w:rPr>
        <w:t>suicide</w:t>
      </w:r>
      <w:r w:rsidR="00132C0A">
        <w:rPr>
          <w:rFonts w:ascii="Arial" w:hAnsi="Arial" w:cs="Arial"/>
        </w:rPr>
        <w:t> </w:t>
      </w:r>
      <w:r w:rsidRPr="001257D7">
        <w:rPr>
          <w:rFonts w:ascii="Gill Sans MT" w:hAnsi="Gill Sans MT"/>
        </w:rPr>
        <w:t>» de Ferdinand et j’ai ensuite compris que j’étais indifférente</w:t>
      </w:r>
      <w:r w:rsidR="00132C0A">
        <w:rPr>
          <w:rFonts w:ascii="Gill Sans MT" w:hAnsi="Gill Sans MT"/>
        </w:rPr>
        <w:t xml:space="preserve">, </w:t>
      </w:r>
      <w:r w:rsidRPr="001257D7">
        <w:rPr>
          <w:rFonts w:ascii="Gill Sans MT" w:hAnsi="Gill Sans MT"/>
        </w:rPr>
        <w:t>car ils avaient tous deux cherché quelque part leur mort tout au long du film, de leur histoire, en blessant, tuant des gens, innocents ou non…</w:t>
      </w:r>
    </w:p>
    <w:p w14:paraId="22728D1D" w14:textId="2CCCEF5D"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Pour moi, ce film fait ressortir une leçon de vie : la leçon est, pour moi, qu’il ne faut jamais laisser ses proches pour aller voir ailleurs</w:t>
      </w:r>
      <w:r w:rsidR="00132C0A">
        <w:rPr>
          <w:rFonts w:ascii="Gill Sans MT" w:hAnsi="Gill Sans MT"/>
        </w:rPr>
        <w:t xml:space="preserve">, </w:t>
      </w:r>
      <w:r w:rsidRPr="001257D7">
        <w:rPr>
          <w:rFonts w:ascii="Gill Sans MT" w:hAnsi="Gill Sans MT"/>
        </w:rPr>
        <w:t>car nos proches, ce sont ceux qui seront toujours là pour nous et ça serait vraiment bête de</w:t>
      </w:r>
      <w:r w:rsidR="00132C0A">
        <w:rPr>
          <w:rFonts w:ascii="Gill Sans MT" w:hAnsi="Gill Sans MT"/>
        </w:rPr>
        <w:t xml:space="preserve"> ne </w:t>
      </w:r>
      <w:r w:rsidRPr="001257D7">
        <w:rPr>
          <w:rFonts w:ascii="Gill Sans MT" w:hAnsi="Gill Sans MT"/>
        </w:rPr>
        <w:t>plus avoir personne</w:t>
      </w:r>
      <w:r w:rsidR="00132C0A">
        <w:rPr>
          <w:rFonts w:ascii="Gill Sans MT" w:hAnsi="Gill Sans MT"/>
        </w:rPr>
        <w:t xml:space="preserve">, </w:t>
      </w:r>
      <w:r w:rsidRPr="001257D7">
        <w:rPr>
          <w:rFonts w:ascii="Gill Sans MT" w:hAnsi="Gill Sans MT"/>
        </w:rPr>
        <w:t>car on est parti voir ailleurs comme l’homme dans le film quand la femme avec qui il a trompé son épouse le largue et part en bateau.</w:t>
      </w:r>
    </w:p>
    <w:p w14:paraId="1F9C5EF0" w14:textId="77777777"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Ils ont eu l’idée de jeter la voiture dans l’eau, ce qui montre que l’on doit peut-être vivre au jour le jour.</w:t>
      </w:r>
    </w:p>
    <w:p w14:paraId="4CF2E904" w14:textId="6F394078"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Ce qui prouve qu’il vaut mieux avoir une vie paisible que risquée, mais si on a une vie paisible, est-ce qu’on ne s’ennuierait pas</w:t>
      </w:r>
      <w:r w:rsidR="00132C0A">
        <w:rPr>
          <w:rFonts w:ascii="Arial" w:hAnsi="Arial" w:cs="Arial"/>
        </w:rPr>
        <w:t> </w:t>
      </w:r>
      <w:r w:rsidRPr="001257D7">
        <w:rPr>
          <w:rFonts w:ascii="Gill Sans MT" w:hAnsi="Gill Sans MT"/>
        </w:rPr>
        <w:t>? Personnellement, je pense que «</w:t>
      </w:r>
      <w:r w:rsidR="00132C0A">
        <w:rPr>
          <w:rFonts w:ascii="Arial" w:hAnsi="Arial" w:cs="Arial"/>
        </w:rPr>
        <w:t> </w:t>
      </w:r>
      <w:r w:rsidRPr="001257D7">
        <w:rPr>
          <w:rFonts w:ascii="Gill Sans MT" w:hAnsi="Gill Sans MT"/>
        </w:rPr>
        <w:t>oui</w:t>
      </w:r>
      <w:r w:rsidR="00132C0A">
        <w:rPr>
          <w:rFonts w:ascii="Arial" w:hAnsi="Arial" w:cs="Arial"/>
        </w:rPr>
        <w:t> </w:t>
      </w:r>
      <w:r w:rsidRPr="001257D7">
        <w:rPr>
          <w:rFonts w:ascii="Gill Sans MT" w:hAnsi="Gill Sans MT"/>
        </w:rPr>
        <w:t>»</w:t>
      </w:r>
      <w:r w:rsidR="00132C0A">
        <w:rPr>
          <w:rFonts w:ascii="Gill Sans MT" w:hAnsi="Gill Sans MT"/>
        </w:rPr>
        <w:t>, </w:t>
      </w:r>
      <w:r w:rsidRPr="001257D7">
        <w:rPr>
          <w:rFonts w:ascii="Gill Sans MT" w:hAnsi="Gill Sans MT"/>
        </w:rPr>
        <w:t>car ça serait tout le temps la même chose, ça serait monotone. Donc, grâce ou à cause de son romantisme (pouvoir tout arrêter pour suivre une personne), il est parti avec son amie d’enfance pour vivre sa vie comme il voulait. Il a écrit plusieurs livres et a vécu au jour le jour, mais ça a causé sa perte.</w:t>
      </w:r>
    </w:p>
    <w:p w14:paraId="1DE21167" w14:textId="37895DE0"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Par contre</w:t>
      </w:r>
      <w:r w:rsidR="00132C0A">
        <w:rPr>
          <w:rFonts w:ascii="Gill Sans MT" w:hAnsi="Gill Sans MT"/>
        </w:rPr>
        <w:t xml:space="preserve">, </w:t>
      </w:r>
      <w:r w:rsidRPr="001257D7">
        <w:rPr>
          <w:rFonts w:ascii="Gill Sans MT" w:hAnsi="Gill Sans MT"/>
        </w:rPr>
        <w:t>j’ai ressenti un peu de haine envers Ferdinand d’avoir laissé sa femme et ses enfants seuls. Je trouve ça lâche. (…) La fin du film m’a montré qu’il fallait bien réfléchir avant de se lancer dans quelque chose, si c’est pour, au final, le regretter.</w:t>
      </w:r>
    </w:p>
    <w:p w14:paraId="52C2EAFB" w14:textId="081031EB" w:rsidR="00BF58AF" w:rsidRPr="001257D7" w:rsidRDefault="00BF58AF" w:rsidP="001257D7">
      <w:pPr>
        <w:spacing w:after="120"/>
        <w:rPr>
          <w:rFonts w:ascii="Gill Sans MT" w:hAnsi="Gill Sans MT"/>
          <w:b/>
          <w:bCs/>
          <w:sz w:val="24"/>
          <w:szCs w:val="24"/>
        </w:rPr>
      </w:pPr>
      <w:r w:rsidRPr="001257D7">
        <w:rPr>
          <w:rFonts w:ascii="Gill Sans MT" w:hAnsi="Gill Sans MT"/>
          <w:b/>
          <w:bCs/>
          <w:sz w:val="24"/>
          <w:szCs w:val="24"/>
          <w:lang w:val="fr-FR"/>
        </w:rPr>
        <w:t>La Vie</w:t>
      </w:r>
    </w:p>
    <w:p w14:paraId="1ABD7B0C" w14:textId="08742223"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La seule scène du film dont je me souviens à peu près est le moment où l’on peut apercevoir la fameuse Marianne sur la plage criant à répétition «</w:t>
      </w:r>
      <w:r w:rsidR="00132C0A">
        <w:rPr>
          <w:rFonts w:ascii="Arial" w:hAnsi="Arial" w:cs="Arial"/>
        </w:rPr>
        <w:t> </w:t>
      </w:r>
      <w:r w:rsidRPr="001257D7">
        <w:rPr>
          <w:rFonts w:ascii="Gill Sans MT" w:hAnsi="Gill Sans MT"/>
        </w:rPr>
        <w:t>Qu’est-ce que j’peux faire</w:t>
      </w:r>
      <w:r w:rsidR="00132C0A">
        <w:rPr>
          <w:rFonts w:ascii="Arial" w:hAnsi="Arial" w:cs="Arial"/>
        </w:rPr>
        <w:t> </w:t>
      </w:r>
      <w:r w:rsidRPr="001257D7">
        <w:rPr>
          <w:rFonts w:ascii="Gill Sans MT" w:hAnsi="Gill Sans MT"/>
        </w:rPr>
        <w:t>? j’sais pas quoi faire</w:t>
      </w:r>
      <w:r w:rsidR="00132C0A">
        <w:rPr>
          <w:rFonts w:ascii="Arial" w:hAnsi="Arial" w:cs="Arial"/>
        </w:rPr>
        <w:t> </w:t>
      </w:r>
      <w:r w:rsidRPr="001257D7">
        <w:rPr>
          <w:rFonts w:ascii="Gill Sans MT" w:hAnsi="Gill Sans MT"/>
        </w:rPr>
        <w:t>»</w:t>
      </w:r>
      <w:r w:rsidR="00132C0A">
        <w:rPr>
          <w:rFonts w:ascii="Gill Sans MT" w:hAnsi="Gill Sans MT"/>
        </w:rPr>
        <w:t xml:space="preserve">, </w:t>
      </w:r>
      <w:r w:rsidRPr="001257D7">
        <w:rPr>
          <w:rFonts w:ascii="Gill Sans MT" w:hAnsi="Gill Sans MT"/>
        </w:rPr>
        <w:t>car il y a quelqu’un dans mon entourage qui a souvent besoin de bouger et de faire des choses sinon elle se sent mal.</w:t>
      </w:r>
    </w:p>
    <w:p w14:paraId="7226495B" w14:textId="5D360BE0"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lastRenderedPageBreak/>
        <w:t>Au début, le film m’a rendu joyeux. Un homme cultivé qui avait épousé une femme riche</w:t>
      </w:r>
      <w:r w:rsidR="00132C0A">
        <w:rPr>
          <w:rFonts w:ascii="Gill Sans MT" w:hAnsi="Gill Sans MT"/>
        </w:rPr>
        <w:t xml:space="preserve">, </w:t>
      </w:r>
      <w:r w:rsidRPr="001257D7">
        <w:rPr>
          <w:rFonts w:ascii="Gill Sans MT" w:hAnsi="Gill Sans MT"/>
        </w:rPr>
        <w:t>mais ne se plaisait pas dans le «</w:t>
      </w:r>
      <w:r w:rsidR="00132C0A">
        <w:rPr>
          <w:rFonts w:ascii="Arial" w:hAnsi="Arial" w:cs="Arial"/>
        </w:rPr>
        <w:t> </w:t>
      </w:r>
      <w:r w:rsidRPr="001257D7">
        <w:rPr>
          <w:rFonts w:ascii="Gill Sans MT" w:hAnsi="Gill Sans MT"/>
        </w:rPr>
        <w:t>personnage</w:t>
      </w:r>
      <w:r w:rsidR="00132C0A">
        <w:rPr>
          <w:rFonts w:ascii="Arial" w:hAnsi="Arial" w:cs="Arial"/>
        </w:rPr>
        <w:t> </w:t>
      </w:r>
      <w:r w:rsidRPr="001257D7">
        <w:rPr>
          <w:rFonts w:ascii="Gill Sans MT" w:hAnsi="Gill Sans MT"/>
        </w:rPr>
        <w:t>» que la société lui faisait jouer et ressentait une lassitude de cette vie monotone. (…) Réfléchir sur le pourquoi. Il avait les moyen</w:t>
      </w:r>
      <w:r w:rsidR="00CD0100">
        <w:rPr>
          <w:rFonts w:ascii="Gill Sans MT" w:hAnsi="Gill Sans MT"/>
        </w:rPr>
        <w:t>s</w:t>
      </w:r>
      <w:r w:rsidRPr="001257D7">
        <w:rPr>
          <w:rFonts w:ascii="Gill Sans MT" w:hAnsi="Gill Sans MT"/>
        </w:rPr>
        <w:t xml:space="preserve"> de partir en Italie, mais cherche à chaque fois de saboter son voyage. M’a mené à la conclusion qu’il ne voulait pas survivre, mais vivre, s’amuser et rire et ne pas exister dans la crainte et l’ennui, mais dans la joie et ne pas se préoccuper du lendemain et m’a apporté une déception quand il décide de se suicider au nom de l’amour.</w:t>
      </w:r>
    </w:p>
    <w:p w14:paraId="41D92BA2" w14:textId="4BBF066A" w:rsidR="00BF58AF"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Le film nous enseigne une réelle leçon de vie : «</w:t>
      </w:r>
      <w:r w:rsidR="00132C0A">
        <w:rPr>
          <w:rFonts w:ascii="Arial" w:hAnsi="Arial" w:cs="Arial"/>
        </w:rPr>
        <w:t> </w:t>
      </w:r>
      <w:r w:rsidRPr="001257D7">
        <w:rPr>
          <w:rFonts w:ascii="Gill Sans MT" w:hAnsi="Gill Sans MT"/>
        </w:rPr>
        <w:t>Fais et on te fera.</w:t>
      </w:r>
      <w:r w:rsidR="00132C0A">
        <w:rPr>
          <w:rFonts w:ascii="Arial" w:hAnsi="Arial" w:cs="Arial"/>
        </w:rPr>
        <w:t> </w:t>
      </w:r>
      <w:r w:rsidRPr="001257D7">
        <w:rPr>
          <w:rFonts w:ascii="Gill Sans MT" w:hAnsi="Gill Sans MT"/>
        </w:rPr>
        <w:t>»</w:t>
      </w:r>
    </w:p>
    <w:p w14:paraId="436BBE31" w14:textId="77777777" w:rsidR="00BF58AF" w:rsidRPr="001257D7" w:rsidRDefault="00BF58AF" w:rsidP="001257D7">
      <w:pPr>
        <w:spacing w:after="120"/>
        <w:rPr>
          <w:rFonts w:ascii="Gill Sans MT" w:hAnsi="Gill Sans MT"/>
          <w:b/>
          <w:bCs/>
          <w:sz w:val="24"/>
          <w:szCs w:val="24"/>
        </w:rPr>
      </w:pPr>
      <w:r w:rsidRPr="001257D7">
        <w:rPr>
          <w:rFonts w:ascii="Gill Sans MT" w:hAnsi="Gill Sans MT"/>
          <w:b/>
          <w:bCs/>
          <w:sz w:val="24"/>
          <w:szCs w:val="24"/>
        </w:rPr>
        <w:t>Rien</w:t>
      </w:r>
    </w:p>
    <w:p w14:paraId="176C3D90" w14:textId="04969CEB"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Pourquoi Ferdinand s’est-il suicidé</w:t>
      </w:r>
      <w:r w:rsidR="00132C0A">
        <w:rPr>
          <w:rFonts w:ascii="Arial" w:hAnsi="Arial" w:cs="Arial"/>
        </w:rPr>
        <w:t> </w:t>
      </w:r>
      <w:r w:rsidRPr="001257D7">
        <w:rPr>
          <w:rFonts w:ascii="Gill Sans MT" w:hAnsi="Gill Sans MT"/>
        </w:rPr>
        <w:t>? Pourquoi a-t-il regretté de se suicider à la fin</w:t>
      </w:r>
      <w:r w:rsidR="00132C0A">
        <w:rPr>
          <w:rFonts w:ascii="Arial" w:hAnsi="Arial" w:cs="Arial"/>
        </w:rPr>
        <w:t> </w:t>
      </w:r>
      <w:r w:rsidRPr="001257D7">
        <w:rPr>
          <w:rFonts w:ascii="Gill Sans MT" w:hAnsi="Gill Sans MT"/>
        </w:rPr>
        <w:t>?</w:t>
      </w:r>
    </w:p>
    <w:p w14:paraId="2E827609" w14:textId="0E672C88"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Le passage que je retiens, c’est quand, après avoir brûlé la voiture, ils vont dans le champ. Je le retiens</w:t>
      </w:r>
      <w:r w:rsidR="00132C0A">
        <w:rPr>
          <w:rFonts w:ascii="Gill Sans MT" w:hAnsi="Gill Sans MT"/>
        </w:rPr>
        <w:t xml:space="preserve">, </w:t>
      </w:r>
      <w:r w:rsidRPr="001257D7">
        <w:rPr>
          <w:rFonts w:ascii="Gill Sans MT" w:hAnsi="Gill Sans MT"/>
        </w:rPr>
        <w:t>car c’est 2-3 minutes pour rien.</w:t>
      </w:r>
    </w:p>
    <w:p w14:paraId="5DF6FE00" w14:textId="2D04A725" w:rsidR="00BF58AF" w:rsidRPr="001257D7" w:rsidRDefault="00BF58AF" w:rsidP="001257D7">
      <w:pPr>
        <w:pStyle w:val="Paragraphedeliste"/>
        <w:numPr>
          <w:ilvl w:val="0"/>
          <w:numId w:val="1"/>
        </w:numPr>
        <w:spacing w:after="120"/>
        <w:contextualSpacing w:val="0"/>
        <w:rPr>
          <w:rFonts w:ascii="Gill Sans MT" w:hAnsi="Gill Sans MT"/>
        </w:rPr>
      </w:pPr>
      <w:r w:rsidRPr="001257D7">
        <w:rPr>
          <w:rFonts w:ascii="Gill Sans MT" w:hAnsi="Gill Sans MT"/>
        </w:rPr>
        <w:t xml:space="preserve">La mort du personnage principal est comme le reste du film, vide. Je ne vois pas en quoi ce film parle de la vie ou de l’existence. À part que, pour le réalisateur, apparemment, la vie et l’existence n’est qu’une vaste blague, à en juger </w:t>
      </w:r>
      <w:r w:rsidR="00132C0A">
        <w:rPr>
          <w:rFonts w:ascii="Gill Sans MT" w:hAnsi="Gill Sans MT"/>
        </w:rPr>
        <w:t>par l</w:t>
      </w:r>
      <w:r w:rsidRPr="001257D7">
        <w:rPr>
          <w:rFonts w:ascii="Gill Sans MT" w:hAnsi="Gill Sans MT"/>
        </w:rPr>
        <w:t>a fin.</w:t>
      </w:r>
    </w:p>
    <w:p w14:paraId="677B31D2" w14:textId="77777777" w:rsidR="00BF58AF" w:rsidRPr="0025163D" w:rsidRDefault="00BF58AF" w:rsidP="001257D7">
      <w:pPr>
        <w:spacing w:after="120"/>
        <w:rPr>
          <w:rFonts w:ascii="Gill Sans MT" w:hAnsi="Gill Sans MT"/>
        </w:rPr>
      </w:pPr>
    </w:p>
    <w:p w14:paraId="7C332DBC" w14:textId="77777777" w:rsidR="00BF58AF" w:rsidRPr="0025163D" w:rsidRDefault="00BF58AF" w:rsidP="001257D7">
      <w:pPr>
        <w:spacing w:after="120"/>
        <w:rPr>
          <w:rFonts w:ascii="Gill Sans MT" w:hAnsi="Gill Sans MT"/>
        </w:rPr>
      </w:pPr>
    </w:p>
    <w:p w14:paraId="526E8D71" w14:textId="77777777" w:rsidR="00BF58AF" w:rsidRPr="00E7540F" w:rsidRDefault="00BF58AF" w:rsidP="001257D7">
      <w:pPr>
        <w:pStyle w:val="Paragraphedeliste"/>
        <w:spacing w:after="120"/>
        <w:ind w:left="0"/>
        <w:contextualSpacing w:val="0"/>
        <w:rPr>
          <w:rFonts w:ascii="Gill Sans MT" w:hAnsi="Gill Sans MT"/>
          <w:b/>
          <w:bCs/>
          <w:sz w:val="24"/>
          <w:szCs w:val="24"/>
        </w:rPr>
      </w:pPr>
    </w:p>
    <w:p w14:paraId="48ABEF9E" w14:textId="77777777" w:rsidR="00CA70BF" w:rsidRDefault="00CA70BF" w:rsidP="001257D7">
      <w:pPr>
        <w:spacing w:after="120"/>
      </w:pPr>
    </w:p>
    <w:sectPr w:rsidR="00CA70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F864" w14:textId="77777777" w:rsidR="00D956BC" w:rsidRDefault="00D956BC" w:rsidP="00CD0100">
      <w:pPr>
        <w:spacing w:after="0" w:line="240" w:lineRule="auto"/>
      </w:pPr>
      <w:r>
        <w:separator/>
      </w:r>
    </w:p>
  </w:endnote>
  <w:endnote w:type="continuationSeparator" w:id="0">
    <w:p w14:paraId="5327BB5C" w14:textId="77777777" w:rsidR="00D956BC" w:rsidRDefault="00D956BC" w:rsidP="00CD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3DC0" w14:textId="77777777" w:rsidR="00132C0A" w:rsidRDefault="00132C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0389" w14:textId="6CCEF331" w:rsidR="00C327D4" w:rsidRDefault="00000000">
    <w:pPr>
      <w:pStyle w:val="Pieddepage"/>
      <w:jc w:val="right"/>
    </w:pPr>
    <w:r>
      <w:t>UAA6</w:t>
    </w:r>
    <w:r>
      <w:t> </w:t>
    </w:r>
    <w:r>
      <w:t>:</w:t>
    </w:r>
    <w:r>
      <w:t xml:space="preserve"> </w:t>
    </w:r>
    <w:r w:rsidRPr="00A259FF">
      <w:rPr>
        <w:i/>
        <w:iCs/>
      </w:rPr>
      <w:t>Pierrot le fou</w:t>
    </w:r>
    <w:r>
      <w:t xml:space="preserve"> (Jean-Luc Godard) </w:t>
    </w:r>
    <w:r w:rsidR="00132C0A">
      <w:t>—</w:t>
    </w:r>
    <w:r>
      <w:t xml:space="preserve"> </w:t>
    </w:r>
    <w:sdt>
      <w:sdtPr>
        <w:id w:val="-621233283"/>
        <w:docPartObj>
          <w:docPartGallery w:val="Page Numbers (Bottom of Page)"/>
          <w:docPartUnique/>
        </w:docPartObj>
      </w:sdtPr>
      <w:sdtEndPr/>
      <w:sdtContent>
        <w:r w:rsidRPr="00C327D4">
          <w:rPr>
            <w:rFonts w:ascii="Gill Sans MT" w:hAnsi="Gill Sans MT"/>
            <w:sz w:val="20"/>
            <w:szCs w:val="20"/>
          </w:rPr>
          <w:fldChar w:fldCharType="begin"/>
        </w:r>
        <w:r w:rsidRPr="00C327D4">
          <w:rPr>
            <w:rFonts w:ascii="Gill Sans MT" w:hAnsi="Gill Sans MT"/>
            <w:sz w:val="20"/>
            <w:szCs w:val="20"/>
          </w:rPr>
          <w:instrText>PAGE   \* MERGEFORMAT</w:instrText>
        </w:r>
        <w:r w:rsidRPr="00C327D4">
          <w:rPr>
            <w:rFonts w:ascii="Gill Sans MT" w:hAnsi="Gill Sans MT"/>
            <w:sz w:val="20"/>
            <w:szCs w:val="20"/>
          </w:rPr>
          <w:fldChar w:fldCharType="separate"/>
        </w:r>
        <w:r w:rsidRPr="00C327D4">
          <w:rPr>
            <w:rFonts w:ascii="Gill Sans MT" w:hAnsi="Gill Sans MT"/>
            <w:sz w:val="20"/>
            <w:szCs w:val="20"/>
            <w:lang w:val="fr-FR"/>
          </w:rPr>
          <w:t>2</w:t>
        </w:r>
        <w:r w:rsidRPr="00C327D4">
          <w:rPr>
            <w:rFonts w:ascii="Gill Sans MT" w:hAnsi="Gill Sans MT"/>
            <w:sz w:val="20"/>
            <w:szCs w:val="20"/>
          </w:rPr>
          <w:fldChar w:fldCharType="end"/>
        </w:r>
      </w:sdtContent>
    </w:sdt>
  </w:p>
  <w:p w14:paraId="6AD596A7" w14:textId="77777777" w:rsidR="00C327D4" w:rsidRDefault="00000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F380" w14:textId="77777777" w:rsidR="00132C0A" w:rsidRDefault="00132C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9285" w14:textId="77777777" w:rsidR="00D956BC" w:rsidRDefault="00D956BC" w:rsidP="00CD0100">
      <w:pPr>
        <w:spacing w:after="0" w:line="240" w:lineRule="auto"/>
      </w:pPr>
      <w:r>
        <w:separator/>
      </w:r>
    </w:p>
  </w:footnote>
  <w:footnote w:type="continuationSeparator" w:id="0">
    <w:p w14:paraId="4D05C320" w14:textId="77777777" w:rsidR="00D956BC" w:rsidRDefault="00D956BC" w:rsidP="00CD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DED0" w14:textId="77777777" w:rsidR="00132C0A" w:rsidRDefault="00132C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6966" w14:textId="77777777" w:rsidR="00132C0A" w:rsidRDefault="00132C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D652" w14:textId="77777777" w:rsidR="00132C0A" w:rsidRDefault="00132C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B1D1D"/>
    <w:multiLevelType w:val="hybridMultilevel"/>
    <w:tmpl w:val="552A9B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3819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AF"/>
    <w:rsid w:val="001257D7"/>
    <w:rsid w:val="00132C0A"/>
    <w:rsid w:val="0054273D"/>
    <w:rsid w:val="00857BED"/>
    <w:rsid w:val="00A155F1"/>
    <w:rsid w:val="00BF58AF"/>
    <w:rsid w:val="00CA70BF"/>
    <w:rsid w:val="00CD0100"/>
    <w:rsid w:val="00D956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3C02"/>
  <w15:chartTrackingRefBased/>
  <w15:docId w15:val="{B577220C-E27B-49D3-B1AE-6686C744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8AF"/>
    <w:pPr>
      <w:ind w:left="720"/>
      <w:contextualSpacing/>
    </w:pPr>
  </w:style>
  <w:style w:type="paragraph" w:styleId="Pieddepage">
    <w:name w:val="footer"/>
    <w:basedOn w:val="Normal"/>
    <w:link w:val="PieddepageCar"/>
    <w:uiPriority w:val="99"/>
    <w:unhideWhenUsed/>
    <w:rsid w:val="00BF58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8AF"/>
  </w:style>
  <w:style w:type="paragraph" w:styleId="En-tte">
    <w:name w:val="header"/>
    <w:basedOn w:val="Normal"/>
    <w:link w:val="En-tteCar"/>
    <w:uiPriority w:val="99"/>
    <w:unhideWhenUsed/>
    <w:rsid w:val="00CD0100"/>
    <w:pPr>
      <w:tabs>
        <w:tab w:val="center" w:pos="4536"/>
        <w:tab w:val="right" w:pos="9072"/>
      </w:tabs>
      <w:spacing w:after="0" w:line="240" w:lineRule="auto"/>
    </w:pPr>
  </w:style>
  <w:style w:type="character" w:customStyle="1" w:styleId="En-tteCar">
    <w:name w:val="En-tête Car"/>
    <w:basedOn w:val="Policepardfaut"/>
    <w:link w:val="En-tte"/>
    <w:uiPriority w:val="99"/>
    <w:rsid w:val="00CD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5891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6</cp:revision>
  <cp:lastPrinted>2022-09-24T10:44:00Z</cp:lastPrinted>
  <dcterms:created xsi:type="dcterms:W3CDTF">2022-09-24T10:23:00Z</dcterms:created>
  <dcterms:modified xsi:type="dcterms:W3CDTF">2022-09-24T10:44:00Z</dcterms:modified>
</cp:coreProperties>
</file>