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17F22" w14:textId="77777777" w:rsidR="00676391" w:rsidRPr="00676391" w:rsidRDefault="00676391" w:rsidP="00284118">
      <w:pPr>
        <w:spacing w:before="100" w:beforeAutospacing="1" w:after="120" w:line="300" w:lineRule="auto"/>
        <w:jc w:val="both"/>
        <w:rPr>
          <w:rFonts w:ascii="Gill Sans MT" w:eastAsia="Times New Roman" w:hAnsi="Gill Sans MT" w:cs="Times New Roman"/>
          <w:sz w:val="24"/>
          <w:szCs w:val="24"/>
          <w:lang w:val="fr-BE" w:eastAsia="fr-BE"/>
        </w:rPr>
      </w:pPr>
    </w:p>
    <w:p w14:paraId="217C4A25" w14:textId="11BDA93C" w:rsidR="00676391" w:rsidRPr="00676391" w:rsidRDefault="00676391" w:rsidP="00284118">
      <w:pPr>
        <w:spacing w:before="100" w:beforeAutospacing="1" w:after="120" w:line="300" w:lineRule="auto"/>
        <w:jc w:val="both"/>
        <w:rPr>
          <w:rFonts w:ascii="Gill Sans MT" w:eastAsia="Times New Roman" w:hAnsi="Gill Sans MT" w:cs="Times New Roman"/>
          <w:b/>
          <w:bCs/>
          <w:sz w:val="36"/>
          <w:szCs w:val="36"/>
          <w:lang w:val="fr-BE" w:eastAsia="fr-BE"/>
        </w:rPr>
      </w:pPr>
      <w:r w:rsidRPr="00676391">
        <w:rPr>
          <w:rFonts w:ascii="Gill Sans MT" w:eastAsia="Times New Roman" w:hAnsi="Gill Sans MT" w:cs="Times New Roman"/>
          <w:b/>
          <w:bCs/>
          <w:sz w:val="36"/>
          <w:szCs w:val="36"/>
          <w:lang w:val="fr-BE" w:eastAsia="fr-BE"/>
        </w:rPr>
        <w:t>UAA3</w:t>
      </w:r>
      <w:r w:rsidR="00AF2A5B">
        <w:rPr>
          <w:rFonts w:ascii="Gill Sans MT" w:eastAsia="Times New Roman" w:hAnsi="Gill Sans MT" w:cs="Times New Roman"/>
          <w:b/>
          <w:bCs/>
          <w:sz w:val="36"/>
          <w:szCs w:val="36"/>
          <w:lang w:val="fr-BE" w:eastAsia="fr-BE"/>
        </w:rPr>
        <w:t> </w:t>
      </w:r>
      <w:r w:rsidRPr="00676391">
        <w:rPr>
          <w:rFonts w:ascii="Gill Sans MT" w:eastAsia="Times New Roman" w:hAnsi="Gill Sans MT" w:cs="Times New Roman"/>
          <w:b/>
          <w:bCs/>
          <w:sz w:val="36"/>
          <w:szCs w:val="36"/>
          <w:lang w:val="fr-BE" w:eastAsia="fr-BE"/>
        </w:rPr>
        <w:t>: rédiger un samizdat</w:t>
      </w:r>
      <w:r w:rsidR="00CA42EE">
        <w:rPr>
          <w:rFonts w:ascii="Gill Sans MT" w:eastAsia="Times New Roman" w:hAnsi="Gill Sans MT" w:cs="Times New Roman"/>
          <w:b/>
          <w:bCs/>
          <w:sz w:val="36"/>
          <w:szCs w:val="36"/>
          <w:lang w:val="fr-BE" w:eastAsia="fr-BE"/>
        </w:rPr>
        <w:t xml:space="preserve"> de résistance à un régime totalitaire</w:t>
      </w:r>
    </w:p>
    <w:p w14:paraId="529A1020" w14:textId="531B5FAE" w:rsidR="00676391" w:rsidRPr="00676391" w:rsidRDefault="00676391" w:rsidP="00284118">
      <w:pPr>
        <w:spacing w:before="100" w:beforeAutospacing="1" w:after="120" w:line="300" w:lineRule="auto"/>
        <w:jc w:val="both"/>
        <w:rPr>
          <w:rFonts w:ascii="Gill Sans MT" w:eastAsia="Times New Roman" w:hAnsi="Gill Sans MT" w:cs="Times New Roman"/>
          <w:sz w:val="24"/>
          <w:szCs w:val="24"/>
          <w:lang w:val="fr-BE" w:eastAsia="fr-BE"/>
        </w:rPr>
      </w:pPr>
      <w:r w:rsidRPr="00676391">
        <w:rPr>
          <w:rFonts w:ascii="Gill Sans MT" w:eastAsia="Times New Roman" w:hAnsi="Gill Sans MT" w:cs="Times New Roman"/>
          <w:sz w:val="24"/>
          <w:szCs w:val="24"/>
          <w:lang w:val="fr-BE" w:eastAsia="fr-BE"/>
        </w:rPr>
        <w:t>Un samizdat est un écrit d’opposition qui circulait clandestinement à l’époque du «</w:t>
      </w:r>
      <w:r w:rsidR="00AF2A5B">
        <w:rPr>
          <w:rFonts w:ascii="Arial" w:eastAsia="Times New Roman" w:hAnsi="Arial" w:cs="Arial"/>
          <w:sz w:val="24"/>
          <w:szCs w:val="24"/>
          <w:lang w:val="fr-BE" w:eastAsia="fr-BE"/>
        </w:rPr>
        <w:t> </w:t>
      </w:r>
      <w:hyperlink r:id="rId6" w:tgtFrame="_blank" w:history="1">
        <w:r w:rsidRPr="00676391">
          <w:rPr>
            <w:rFonts w:ascii="Gill Sans MT" w:eastAsia="Times New Roman" w:hAnsi="Gill Sans MT" w:cs="Times New Roman"/>
            <w:color w:val="0000FF"/>
            <w:sz w:val="24"/>
            <w:szCs w:val="24"/>
            <w:u w:val="single"/>
            <w:lang w:val="fr-BE" w:eastAsia="fr-BE"/>
          </w:rPr>
          <w:t>rideau de fer</w:t>
        </w:r>
      </w:hyperlink>
      <w:r w:rsidR="00AF2A5B">
        <w:rPr>
          <w:rFonts w:ascii="Arial" w:eastAsia="Times New Roman" w:hAnsi="Arial" w:cs="Arial"/>
          <w:sz w:val="24"/>
          <w:szCs w:val="24"/>
          <w:lang w:val="fr-BE" w:eastAsia="fr-BE"/>
        </w:rPr>
        <w:t> </w:t>
      </w:r>
      <w:r w:rsidRPr="00676391">
        <w:rPr>
          <w:rFonts w:ascii="Gill Sans MT" w:eastAsia="Times New Roman" w:hAnsi="Gill Sans MT" w:cs="Times New Roman"/>
          <w:sz w:val="24"/>
          <w:szCs w:val="24"/>
          <w:lang w:val="fr-BE" w:eastAsia="fr-BE"/>
        </w:rPr>
        <w:t>» dans les pays communistes.</w:t>
      </w:r>
    </w:p>
    <w:p w14:paraId="6AF0BA91" w14:textId="346E80BC" w:rsidR="00CA42EE" w:rsidRDefault="00676391" w:rsidP="00284118">
      <w:pPr>
        <w:spacing w:before="100" w:beforeAutospacing="1" w:after="120" w:line="300" w:lineRule="auto"/>
        <w:jc w:val="center"/>
        <w:rPr>
          <w:rFonts w:ascii="Gill Sans MT" w:eastAsia="Times New Roman" w:hAnsi="Gill Sans MT" w:cs="Times New Roman"/>
          <w:sz w:val="24"/>
          <w:szCs w:val="24"/>
          <w:lang w:val="fr-BE" w:eastAsia="fr-BE"/>
        </w:rPr>
      </w:pPr>
      <w:r w:rsidRPr="00676391">
        <w:rPr>
          <w:rFonts w:ascii="Gill Sans MT" w:eastAsia="Times New Roman" w:hAnsi="Gill Sans MT" w:cs="Times New Roman"/>
          <w:noProof/>
          <w:color w:val="0000FF"/>
          <w:sz w:val="24"/>
          <w:szCs w:val="24"/>
          <w:lang w:val="fr-BE" w:eastAsia="fr-BE"/>
        </w:rPr>
        <w:drawing>
          <wp:inline distT="0" distB="0" distL="0" distR="0" wp14:anchorId="1020BC2C" wp14:editId="4607FCF0">
            <wp:extent cx="3505200" cy="2632795"/>
            <wp:effectExtent l="0" t="0" r="0" b="0"/>
            <wp:docPr id="6" name="Image 6">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432" cy="2657005"/>
                    </a:xfrm>
                    <a:prstGeom prst="rect">
                      <a:avLst/>
                    </a:prstGeom>
                    <a:noFill/>
                    <a:ln>
                      <a:noFill/>
                    </a:ln>
                  </pic:spPr>
                </pic:pic>
              </a:graphicData>
            </a:graphic>
          </wp:inline>
        </w:drawing>
      </w:r>
    </w:p>
    <w:p w14:paraId="121E63B2" w14:textId="50FCEB23" w:rsidR="00CA42EE" w:rsidRDefault="00676391" w:rsidP="00284118">
      <w:pPr>
        <w:spacing w:before="100" w:beforeAutospacing="1" w:after="120" w:line="300" w:lineRule="auto"/>
        <w:jc w:val="both"/>
        <w:rPr>
          <w:rFonts w:ascii="Gill Sans MT" w:eastAsia="Times New Roman" w:hAnsi="Gill Sans MT" w:cs="Times New Roman"/>
          <w:sz w:val="24"/>
          <w:szCs w:val="24"/>
          <w:lang w:val="fr-BE" w:eastAsia="fr-BE"/>
        </w:rPr>
      </w:pPr>
      <w:r w:rsidRPr="00676391">
        <w:rPr>
          <w:rFonts w:ascii="Gill Sans MT" w:eastAsia="Times New Roman" w:hAnsi="Gill Sans MT" w:cs="Times New Roman"/>
          <w:sz w:val="24"/>
          <w:szCs w:val="24"/>
          <w:lang w:val="fr-BE" w:eastAsia="fr-BE"/>
        </w:rPr>
        <w:t>Votre travail</w:t>
      </w:r>
      <w:r w:rsidR="00CA42EE">
        <w:rPr>
          <w:rFonts w:ascii="Gill Sans MT" w:eastAsia="Times New Roman" w:hAnsi="Gill Sans MT" w:cs="Times New Roman"/>
          <w:sz w:val="24"/>
          <w:szCs w:val="24"/>
          <w:lang w:val="fr-BE" w:eastAsia="fr-BE"/>
        </w:rPr>
        <w:t xml:space="preserve"> </w:t>
      </w:r>
      <w:r w:rsidRPr="00676391">
        <w:rPr>
          <w:rFonts w:ascii="Gill Sans MT" w:eastAsia="Times New Roman" w:hAnsi="Gill Sans MT" w:cs="Times New Roman"/>
          <w:sz w:val="24"/>
          <w:szCs w:val="24"/>
          <w:lang w:val="fr-BE" w:eastAsia="fr-BE"/>
        </w:rPr>
        <w:t>sera d’imaginer que vous êtes un opposant au régime totalitaire instauré par Staline</w:t>
      </w:r>
      <w:r w:rsidR="00284118">
        <w:rPr>
          <w:rFonts w:ascii="Gill Sans MT" w:eastAsia="Times New Roman" w:hAnsi="Gill Sans MT" w:cs="Times New Roman"/>
          <w:sz w:val="24"/>
          <w:szCs w:val="24"/>
          <w:lang w:val="fr-BE" w:eastAsia="fr-BE"/>
        </w:rPr>
        <w:t xml:space="preserve"> ou Napoléon de </w:t>
      </w:r>
      <w:r w:rsidR="00284118" w:rsidRPr="00284118">
        <w:rPr>
          <w:rFonts w:ascii="Gill Sans MT" w:eastAsia="Times New Roman" w:hAnsi="Gill Sans MT" w:cs="Times New Roman"/>
          <w:i/>
          <w:iCs/>
          <w:sz w:val="24"/>
          <w:szCs w:val="24"/>
          <w:lang w:val="fr-BE" w:eastAsia="fr-BE"/>
        </w:rPr>
        <w:t>La ferme des animaux</w:t>
      </w:r>
      <w:r w:rsidR="00284118">
        <w:rPr>
          <w:rFonts w:ascii="Gill Sans MT" w:eastAsia="Times New Roman" w:hAnsi="Gill Sans MT" w:cs="Times New Roman"/>
          <w:sz w:val="24"/>
          <w:szCs w:val="24"/>
          <w:lang w:val="fr-BE" w:eastAsia="fr-BE"/>
        </w:rPr>
        <w:t xml:space="preserve"> </w:t>
      </w:r>
      <w:r w:rsidRPr="00676391">
        <w:rPr>
          <w:rFonts w:ascii="Gill Sans MT" w:eastAsia="Times New Roman" w:hAnsi="Gill Sans MT" w:cs="Times New Roman"/>
          <w:sz w:val="24"/>
          <w:szCs w:val="24"/>
          <w:lang w:val="fr-BE" w:eastAsia="fr-BE"/>
        </w:rPr>
        <w:t xml:space="preserve">et </w:t>
      </w:r>
      <w:r w:rsidRPr="00676391">
        <w:rPr>
          <w:rFonts w:ascii="Gill Sans MT" w:eastAsia="Times New Roman" w:hAnsi="Gill Sans MT" w:cs="Times New Roman"/>
          <w:b/>
          <w:bCs/>
          <w:sz w:val="24"/>
          <w:szCs w:val="24"/>
          <w:lang w:val="fr-BE" w:eastAsia="fr-BE"/>
        </w:rPr>
        <w:t xml:space="preserve">d’écrire un samizdat </w:t>
      </w:r>
      <w:r w:rsidRPr="00676391">
        <w:rPr>
          <w:rFonts w:ascii="Gill Sans MT" w:eastAsia="Times New Roman" w:hAnsi="Gill Sans MT" w:cs="Times New Roman"/>
          <w:sz w:val="24"/>
          <w:szCs w:val="24"/>
          <w:lang w:val="fr-BE" w:eastAsia="fr-BE"/>
        </w:rPr>
        <w:t>destiné à être diffusé clandestinement ou affiché anonymement dans le but de convaincre et d’aider la population à se libérer de ce régime totalitaire, à contrer sa propagande.</w:t>
      </w:r>
    </w:p>
    <w:p w14:paraId="2D96B6F1" w14:textId="7DE14434" w:rsidR="00CA42EE" w:rsidRDefault="00D42729" w:rsidP="00284118">
      <w:pPr>
        <w:spacing w:before="100" w:beforeAutospacing="1" w:after="120" w:line="300" w:lineRule="auto"/>
        <w:jc w:val="center"/>
        <w:rPr>
          <w:rFonts w:ascii="Gill Sans MT" w:eastAsia="Times New Roman" w:hAnsi="Gill Sans MT" w:cs="Times New Roman"/>
          <w:sz w:val="24"/>
          <w:szCs w:val="24"/>
          <w:lang w:val="fr-BE" w:eastAsia="fr-BE"/>
        </w:rPr>
      </w:pPr>
      <w:r>
        <w:rPr>
          <w:rFonts w:ascii="Gill Sans MT" w:eastAsia="Times New Roman" w:hAnsi="Gill Sans MT" w:cs="Times New Roman"/>
          <w:noProof/>
          <w:sz w:val="24"/>
          <w:szCs w:val="24"/>
          <w:lang w:val="fr-BE" w:eastAsia="fr-BE"/>
        </w:rPr>
        <w:drawing>
          <wp:inline distT="0" distB="0" distL="0" distR="0" wp14:anchorId="46027EF1" wp14:editId="1C515FA9">
            <wp:extent cx="2085975" cy="2849364"/>
            <wp:effectExtent l="0" t="0" r="0" b="8255"/>
            <wp:docPr id="8" name="Image 8"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car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1722" cy="2884533"/>
                    </a:xfrm>
                    <a:prstGeom prst="rect">
                      <a:avLst/>
                    </a:prstGeom>
                  </pic:spPr>
                </pic:pic>
              </a:graphicData>
            </a:graphic>
          </wp:inline>
        </w:drawing>
      </w:r>
    </w:p>
    <w:p w14:paraId="07D364A9" w14:textId="7E6D1A4C" w:rsidR="00676391" w:rsidRPr="00676391" w:rsidRDefault="00676391" w:rsidP="00284118">
      <w:pPr>
        <w:spacing w:before="100" w:beforeAutospacing="1" w:after="120" w:line="300" w:lineRule="auto"/>
        <w:jc w:val="both"/>
        <w:rPr>
          <w:rFonts w:ascii="Gill Sans MT" w:eastAsia="Times New Roman" w:hAnsi="Gill Sans MT" w:cs="Times New Roman"/>
          <w:sz w:val="24"/>
          <w:szCs w:val="24"/>
          <w:lang w:val="fr-BE" w:eastAsia="fr-BE"/>
        </w:rPr>
      </w:pPr>
      <w:r w:rsidRPr="00676391">
        <w:rPr>
          <w:rFonts w:ascii="Gill Sans MT" w:eastAsia="Times New Roman" w:hAnsi="Gill Sans MT" w:cs="Times New Roman"/>
          <w:sz w:val="24"/>
          <w:szCs w:val="24"/>
          <w:lang w:val="fr-BE" w:eastAsia="fr-BE"/>
        </w:rPr>
        <w:lastRenderedPageBreak/>
        <w:t xml:space="preserve">Vous donnerez ainsi des moyens </w:t>
      </w:r>
      <w:r w:rsidRPr="00676391">
        <w:rPr>
          <w:rFonts w:ascii="Gill Sans MT" w:eastAsia="Times New Roman" w:hAnsi="Gill Sans MT" w:cs="Times New Roman"/>
          <w:sz w:val="24"/>
          <w:szCs w:val="24"/>
          <w:u w:val="single"/>
          <w:lang w:val="fr-BE" w:eastAsia="fr-BE"/>
        </w:rPr>
        <w:t>non violents</w:t>
      </w:r>
      <w:r w:rsidRPr="00676391">
        <w:rPr>
          <w:rFonts w:ascii="Gill Sans MT" w:eastAsia="Times New Roman" w:hAnsi="Gill Sans MT" w:cs="Times New Roman"/>
          <w:sz w:val="24"/>
          <w:szCs w:val="24"/>
          <w:lang w:val="fr-BE" w:eastAsia="fr-BE"/>
        </w:rPr>
        <w:t xml:space="preserve"> aux animaux de la ferme imaginée par Orwell de prendre conscience de ce qui se passe, des moyens qui pourraient être utilisés pour enrayer la machine totalitaire... Évidemment on imagine que désormais les animaux ont appris à lire...</w:t>
      </w:r>
    </w:p>
    <w:p w14:paraId="53C95ACB" w14:textId="77777777" w:rsidR="00676391" w:rsidRPr="00676391" w:rsidRDefault="00676391" w:rsidP="00284118">
      <w:pPr>
        <w:spacing w:before="100" w:beforeAutospacing="1" w:after="120" w:line="300" w:lineRule="auto"/>
        <w:jc w:val="both"/>
        <w:rPr>
          <w:rFonts w:ascii="Gill Sans MT" w:eastAsia="Times New Roman" w:hAnsi="Gill Sans MT" w:cs="Times New Roman"/>
          <w:sz w:val="24"/>
          <w:szCs w:val="24"/>
          <w:lang w:val="fr-BE" w:eastAsia="fr-BE"/>
        </w:rPr>
      </w:pPr>
      <w:r w:rsidRPr="00676391">
        <w:rPr>
          <w:rFonts w:ascii="Gill Sans MT" w:eastAsia="Times New Roman" w:hAnsi="Gill Sans MT" w:cs="Times New Roman"/>
          <w:sz w:val="24"/>
          <w:szCs w:val="24"/>
          <w:lang w:val="fr-BE" w:eastAsia="fr-BE"/>
        </w:rPr>
        <w:t>À vous de faire preuve de réflexion et d’imagination...</w:t>
      </w:r>
    </w:p>
    <w:p w14:paraId="6EAD0ECF" w14:textId="3C27FF99" w:rsidR="00676391" w:rsidRPr="00676391" w:rsidRDefault="00676391" w:rsidP="00284118">
      <w:pPr>
        <w:spacing w:before="100" w:beforeAutospacing="1" w:after="120" w:line="300" w:lineRule="auto"/>
        <w:jc w:val="both"/>
        <w:rPr>
          <w:rFonts w:ascii="Gill Sans MT" w:eastAsia="Times New Roman" w:hAnsi="Gill Sans MT" w:cs="Times New Roman"/>
          <w:sz w:val="24"/>
          <w:szCs w:val="24"/>
          <w:lang w:val="fr-BE" w:eastAsia="fr-BE"/>
        </w:rPr>
      </w:pPr>
      <w:r w:rsidRPr="00676391">
        <w:rPr>
          <w:rFonts w:ascii="Gill Sans MT" w:eastAsia="Times New Roman" w:hAnsi="Gill Sans MT" w:cs="Times New Roman"/>
          <w:sz w:val="24"/>
          <w:szCs w:val="24"/>
          <w:lang w:val="fr-BE" w:eastAsia="fr-BE"/>
        </w:rPr>
        <w:t>Je vous demande un travail qui soit «</w:t>
      </w:r>
      <w:r w:rsidR="00AF2A5B">
        <w:rPr>
          <w:rFonts w:ascii="Arial" w:eastAsia="Times New Roman" w:hAnsi="Arial" w:cs="Arial"/>
          <w:sz w:val="24"/>
          <w:szCs w:val="24"/>
          <w:lang w:val="fr-BE" w:eastAsia="fr-BE"/>
        </w:rPr>
        <w:t> </w:t>
      </w:r>
      <w:r w:rsidRPr="00676391">
        <w:rPr>
          <w:rFonts w:ascii="Gill Sans MT" w:eastAsia="Times New Roman" w:hAnsi="Gill Sans MT" w:cs="Times New Roman"/>
          <w:b/>
          <w:bCs/>
          <w:sz w:val="24"/>
          <w:szCs w:val="24"/>
          <w:lang w:val="fr-BE" w:eastAsia="fr-BE"/>
        </w:rPr>
        <w:t>réflexif</w:t>
      </w:r>
      <w:r w:rsidR="00AF2A5B">
        <w:rPr>
          <w:rFonts w:ascii="Arial" w:eastAsia="Times New Roman" w:hAnsi="Arial" w:cs="Arial"/>
          <w:sz w:val="24"/>
          <w:szCs w:val="24"/>
          <w:lang w:val="fr-BE" w:eastAsia="fr-BE"/>
        </w:rPr>
        <w:t> </w:t>
      </w:r>
      <w:r w:rsidRPr="00676391">
        <w:rPr>
          <w:rFonts w:ascii="Gill Sans MT" w:eastAsia="Times New Roman" w:hAnsi="Gill Sans MT" w:cs="Times New Roman"/>
          <w:sz w:val="24"/>
          <w:szCs w:val="24"/>
          <w:lang w:val="fr-BE" w:eastAsia="fr-BE"/>
        </w:rPr>
        <w:t xml:space="preserve">» pour l’essentiel (des </w:t>
      </w:r>
      <w:r w:rsidRPr="00676391">
        <w:rPr>
          <w:rFonts w:ascii="Gill Sans MT" w:eastAsia="Times New Roman" w:hAnsi="Gill Sans MT" w:cs="Times New Roman"/>
          <w:sz w:val="24"/>
          <w:szCs w:val="24"/>
          <w:u w:val="single"/>
          <w:lang w:val="fr-BE" w:eastAsia="fr-BE"/>
        </w:rPr>
        <w:t>idées</w:t>
      </w:r>
      <w:r w:rsidRPr="00676391">
        <w:rPr>
          <w:rFonts w:ascii="Gill Sans MT" w:eastAsia="Times New Roman" w:hAnsi="Gill Sans MT" w:cs="Times New Roman"/>
          <w:sz w:val="24"/>
          <w:szCs w:val="24"/>
          <w:lang w:val="fr-BE" w:eastAsia="fr-BE"/>
        </w:rPr>
        <w:t xml:space="preserve">, des </w:t>
      </w:r>
      <w:r w:rsidRPr="00676391">
        <w:rPr>
          <w:rFonts w:ascii="Gill Sans MT" w:eastAsia="Times New Roman" w:hAnsi="Gill Sans MT" w:cs="Times New Roman"/>
          <w:sz w:val="24"/>
          <w:szCs w:val="24"/>
          <w:u w:val="single"/>
          <w:lang w:val="fr-BE" w:eastAsia="fr-BE"/>
        </w:rPr>
        <w:t>raisonnements</w:t>
      </w:r>
      <w:r w:rsidRPr="00676391">
        <w:rPr>
          <w:rFonts w:ascii="Gill Sans MT" w:eastAsia="Times New Roman" w:hAnsi="Gill Sans MT" w:cs="Times New Roman"/>
          <w:sz w:val="24"/>
          <w:szCs w:val="24"/>
          <w:lang w:val="fr-BE" w:eastAsia="fr-BE"/>
        </w:rPr>
        <w:t xml:space="preserve">, des </w:t>
      </w:r>
      <w:r w:rsidRPr="00676391">
        <w:rPr>
          <w:rFonts w:ascii="Gill Sans MT" w:eastAsia="Times New Roman" w:hAnsi="Gill Sans MT" w:cs="Times New Roman"/>
          <w:sz w:val="24"/>
          <w:szCs w:val="24"/>
          <w:u w:val="single"/>
          <w:lang w:val="fr-BE" w:eastAsia="fr-BE"/>
        </w:rPr>
        <w:t>arguments</w:t>
      </w:r>
      <w:r w:rsidRPr="00676391">
        <w:rPr>
          <w:rFonts w:ascii="Gill Sans MT" w:eastAsia="Times New Roman" w:hAnsi="Gill Sans MT" w:cs="Times New Roman"/>
          <w:sz w:val="24"/>
          <w:szCs w:val="24"/>
          <w:lang w:val="fr-BE" w:eastAsia="fr-BE"/>
        </w:rPr>
        <w:t xml:space="preserve">, des </w:t>
      </w:r>
      <w:r w:rsidRPr="00676391">
        <w:rPr>
          <w:rFonts w:ascii="Gill Sans MT" w:eastAsia="Times New Roman" w:hAnsi="Gill Sans MT" w:cs="Times New Roman"/>
          <w:sz w:val="24"/>
          <w:szCs w:val="24"/>
          <w:u w:val="single"/>
          <w:lang w:val="fr-BE" w:eastAsia="fr-BE"/>
        </w:rPr>
        <w:t>slogans</w:t>
      </w:r>
      <w:r w:rsidRPr="00676391">
        <w:rPr>
          <w:rFonts w:ascii="Gill Sans MT" w:eastAsia="Times New Roman" w:hAnsi="Gill Sans MT" w:cs="Times New Roman"/>
          <w:sz w:val="24"/>
          <w:szCs w:val="24"/>
          <w:lang w:val="fr-BE" w:eastAsia="fr-BE"/>
        </w:rPr>
        <w:t>...), mais vous pouvez aussi utiliser des images, intégrer un poème, soigner la mise en page de votre travail comme si c’était une page de journal...</w:t>
      </w:r>
    </w:p>
    <w:p w14:paraId="001E1F14" w14:textId="77777777" w:rsidR="00676391" w:rsidRPr="00676391" w:rsidRDefault="00676391" w:rsidP="00284118">
      <w:pPr>
        <w:spacing w:before="100" w:beforeAutospacing="1" w:after="120" w:line="300" w:lineRule="auto"/>
        <w:jc w:val="both"/>
        <w:rPr>
          <w:rFonts w:ascii="Gill Sans MT" w:eastAsia="Times New Roman" w:hAnsi="Gill Sans MT" w:cs="Times New Roman"/>
          <w:sz w:val="24"/>
          <w:szCs w:val="24"/>
          <w:lang w:val="fr-BE" w:eastAsia="fr-BE"/>
        </w:rPr>
      </w:pPr>
      <w:r w:rsidRPr="00676391">
        <w:rPr>
          <w:rFonts w:ascii="Gill Sans MT" w:eastAsia="Times New Roman" w:hAnsi="Gill Sans MT" w:cs="Times New Roman"/>
          <w:b/>
          <w:bCs/>
          <w:sz w:val="24"/>
          <w:szCs w:val="24"/>
          <w:lang w:val="fr-BE" w:eastAsia="fr-BE"/>
        </w:rPr>
        <w:t>Très important</w:t>
      </w:r>
      <w:r w:rsidRPr="00676391">
        <w:rPr>
          <w:rFonts w:ascii="Gill Sans MT" w:eastAsia="Times New Roman" w:hAnsi="Gill Sans MT" w:cs="Times New Roman"/>
          <w:sz w:val="24"/>
          <w:szCs w:val="24"/>
          <w:lang w:val="fr-BE" w:eastAsia="fr-BE"/>
        </w:rPr>
        <w:t xml:space="preserve"> : </w:t>
      </w:r>
      <w:r w:rsidRPr="00676391">
        <w:rPr>
          <w:rFonts w:ascii="Gill Sans MT" w:eastAsia="Times New Roman" w:hAnsi="Gill Sans MT" w:cs="Times New Roman"/>
          <w:sz w:val="24"/>
          <w:szCs w:val="24"/>
          <w:u w:val="single"/>
          <w:lang w:val="fr-BE" w:eastAsia="fr-BE"/>
        </w:rPr>
        <w:t>aucun appel à la violence physique</w:t>
      </w:r>
      <w:r w:rsidRPr="00676391">
        <w:rPr>
          <w:rFonts w:ascii="Gill Sans MT" w:eastAsia="Times New Roman" w:hAnsi="Gill Sans MT" w:cs="Times New Roman"/>
          <w:sz w:val="24"/>
          <w:szCs w:val="24"/>
          <w:lang w:val="fr-BE" w:eastAsia="fr-BE"/>
        </w:rPr>
        <w:t xml:space="preserve"> contre le régime. Les moyens pour le contrer que vous allez choisir doivent être d’un autre ordre. Mots et images sont aussi des armes.</w:t>
      </w:r>
    </w:p>
    <w:p w14:paraId="1E9AE9C1" w14:textId="6DDE3216" w:rsidR="00676391" w:rsidRPr="00676391" w:rsidRDefault="00676391" w:rsidP="00284118">
      <w:pPr>
        <w:spacing w:before="100" w:beforeAutospacing="1" w:after="120" w:line="300" w:lineRule="auto"/>
        <w:jc w:val="both"/>
        <w:rPr>
          <w:rFonts w:ascii="Gill Sans MT" w:eastAsia="Times New Roman" w:hAnsi="Gill Sans MT" w:cs="Times New Roman"/>
          <w:sz w:val="24"/>
          <w:szCs w:val="24"/>
          <w:lang w:val="fr-BE" w:eastAsia="fr-BE"/>
        </w:rPr>
      </w:pPr>
      <w:r w:rsidRPr="00676391">
        <w:rPr>
          <w:rFonts w:ascii="Gill Sans MT" w:eastAsia="Times New Roman" w:hAnsi="Gill Sans MT" w:cs="Times New Roman"/>
          <w:sz w:val="24"/>
          <w:szCs w:val="24"/>
          <w:lang w:val="fr-BE" w:eastAsia="fr-BE"/>
        </w:rPr>
        <w:t>Commencez par relire les notes du blog consacrées au stalinisme et aux moyens que Staline a employés pour établir et maintenir son pouvoir... et ainsi réfléchir à des moyens non violents qui pourraient les «</w:t>
      </w:r>
      <w:r w:rsidR="00AF2A5B">
        <w:rPr>
          <w:rFonts w:ascii="Arial" w:eastAsia="Times New Roman" w:hAnsi="Arial" w:cs="Arial"/>
          <w:sz w:val="24"/>
          <w:szCs w:val="24"/>
          <w:lang w:val="fr-BE" w:eastAsia="fr-BE"/>
        </w:rPr>
        <w:t> </w:t>
      </w:r>
      <w:r w:rsidRPr="00676391">
        <w:rPr>
          <w:rFonts w:ascii="Gill Sans MT" w:eastAsia="Times New Roman" w:hAnsi="Gill Sans MT" w:cs="Times New Roman"/>
          <w:sz w:val="24"/>
          <w:szCs w:val="24"/>
          <w:lang w:val="fr-BE" w:eastAsia="fr-BE"/>
        </w:rPr>
        <w:t>inactiver</w:t>
      </w:r>
      <w:proofErr w:type="gramStart"/>
      <w:r w:rsidR="00AF2A5B">
        <w:rPr>
          <w:rFonts w:ascii="Arial" w:eastAsia="Times New Roman" w:hAnsi="Arial" w:cs="Arial"/>
          <w:sz w:val="24"/>
          <w:szCs w:val="24"/>
          <w:lang w:val="fr-BE" w:eastAsia="fr-BE"/>
        </w:rPr>
        <w:t> </w:t>
      </w:r>
      <w:r w:rsidRPr="00676391">
        <w:rPr>
          <w:rFonts w:ascii="Gill Sans MT" w:eastAsia="Times New Roman" w:hAnsi="Gill Sans MT" w:cs="Times New Roman"/>
          <w:sz w:val="24"/>
          <w:szCs w:val="24"/>
          <w:lang w:val="fr-BE" w:eastAsia="fr-BE"/>
        </w:rPr>
        <w:t>»...</w:t>
      </w:r>
      <w:proofErr w:type="gramEnd"/>
    </w:p>
    <w:p w14:paraId="4E8051C4" w14:textId="67E45521" w:rsidR="006768D0" w:rsidRDefault="006768D0" w:rsidP="00284118">
      <w:pPr>
        <w:spacing w:before="100" w:beforeAutospacing="1" w:after="120" w:line="300" w:lineRule="auto"/>
        <w:jc w:val="both"/>
        <w:outlineLvl w:val="3"/>
        <w:rPr>
          <w:rFonts w:ascii="Gill Sans MT" w:eastAsia="Times New Roman" w:hAnsi="Gill Sans MT" w:cs="Times New Roman"/>
          <w:sz w:val="24"/>
          <w:szCs w:val="24"/>
          <w:lang w:val="fr-BE" w:eastAsia="fr-BE"/>
        </w:rPr>
      </w:pPr>
      <w:r w:rsidRPr="006768D0">
        <w:rPr>
          <w:rFonts w:ascii="Gill Sans MT" w:eastAsia="Times New Roman" w:hAnsi="Gill Sans MT" w:cs="Times New Roman"/>
          <w:sz w:val="24"/>
          <w:szCs w:val="24"/>
          <w:lang w:val="fr-BE" w:eastAsia="fr-BE"/>
        </w:rPr>
        <w:t>Le travail doit contenir au total au moins 250 mots</w:t>
      </w:r>
      <w:r w:rsidR="003514E5">
        <w:rPr>
          <w:rFonts w:ascii="Gill Sans MT" w:eastAsia="Times New Roman" w:hAnsi="Gill Sans MT" w:cs="Times New Roman"/>
          <w:sz w:val="24"/>
          <w:szCs w:val="24"/>
          <w:lang w:val="fr-BE" w:eastAsia="fr-BE"/>
        </w:rPr>
        <w:t> </w:t>
      </w:r>
      <w:r w:rsidRPr="006768D0">
        <w:rPr>
          <w:rFonts w:ascii="Gill Sans MT" w:eastAsia="Times New Roman" w:hAnsi="Gill Sans MT" w:cs="Times New Roman"/>
          <w:sz w:val="24"/>
          <w:szCs w:val="24"/>
          <w:lang w:val="fr-BE" w:eastAsia="fr-BE"/>
        </w:rPr>
        <w:t>: n</w:t>
      </w:r>
      <w:r w:rsidR="003514E5">
        <w:rPr>
          <w:rFonts w:ascii="Gill Sans MT" w:eastAsia="Times New Roman" w:hAnsi="Gill Sans MT" w:cs="Times New Roman"/>
          <w:sz w:val="24"/>
          <w:szCs w:val="24"/>
          <w:lang w:val="fr-BE" w:eastAsia="fr-BE"/>
        </w:rPr>
        <w:t>’</w:t>
      </w:r>
      <w:r w:rsidRPr="006768D0">
        <w:rPr>
          <w:rFonts w:ascii="Gill Sans MT" w:eastAsia="Times New Roman" w:hAnsi="Gill Sans MT" w:cs="Times New Roman"/>
          <w:sz w:val="24"/>
          <w:szCs w:val="24"/>
          <w:lang w:val="fr-BE" w:eastAsia="fr-BE"/>
        </w:rPr>
        <w:t>hésitez pas à rédiger plusieurs textes, de soigner la mise en page (type journal ou tract ou affiche placardée) + intégration de dessins, photos... si vous le souhaitez.</w:t>
      </w:r>
    </w:p>
    <w:p w14:paraId="67ACA4EE" w14:textId="272B9859" w:rsidR="00676391" w:rsidRPr="00284118" w:rsidRDefault="00676391" w:rsidP="00284118">
      <w:pPr>
        <w:spacing w:before="100" w:beforeAutospacing="1" w:after="120" w:line="300" w:lineRule="auto"/>
        <w:jc w:val="both"/>
        <w:outlineLvl w:val="3"/>
        <w:rPr>
          <w:rFonts w:ascii="Gill Sans MT" w:eastAsia="Times New Roman" w:hAnsi="Gill Sans MT" w:cs="Times New Roman"/>
          <w:b/>
          <w:bCs/>
          <w:sz w:val="28"/>
          <w:szCs w:val="28"/>
          <w:lang w:val="fr-BE" w:eastAsia="fr-BE"/>
        </w:rPr>
      </w:pPr>
      <w:r w:rsidRPr="00284118">
        <w:rPr>
          <w:rFonts w:ascii="Gill Sans MT" w:eastAsia="Times New Roman" w:hAnsi="Gill Sans MT" w:cs="Times New Roman"/>
          <w:b/>
          <w:bCs/>
          <w:sz w:val="28"/>
          <w:szCs w:val="28"/>
          <w:lang w:val="fr-BE" w:eastAsia="fr-BE"/>
        </w:rPr>
        <w:t>Des exemples visuels de samizdats :</w:t>
      </w:r>
    </w:p>
    <w:p w14:paraId="65403F09" w14:textId="705E3EF0" w:rsidR="00676391" w:rsidRPr="00676391" w:rsidRDefault="00676391" w:rsidP="00284118">
      <w:pPr>
        <w:spacing w:before="100" w:beforeAutospacing="1" w:after="120" w:line="300" w:lineRule="auto"/>
        <w:jc w:val="center"/>
        <w:rPr>
          <w:rFonts w:ascii="Gill Sans MT" w:eastAsia="Times New Roman" w:hAnsi="Gill Sans MT" w:cs="Times New Roman"/>
          <w:sz w:val="24"/>
          <w:szCs w:val="24"/>
          <w:lang w:val="fr-BE" w:eastAsia="fr-BE"/>
        </w:rPr>
      </w:pPr>
      <w:r w:rsidRPr="00676391">
        <w:rPr>
          <w:rFonts w:ascii="Gill Sans MT" w:eastAsia="Times New Roman" w:hAnsi="Gill Sans MT" w:cs="Times New Roman"/>
          <w:noProof/>
          <w:color w:val="0000FF"/>
          <w:sz w:val="24"/>
          <w:szCs w:val="24"/>
          <w:lang w:val="fr-BE" w:eastAsia="fr-BE"/>
        </w:rPr>
        <w:drawing>
          <wp:inline distT="0" distB="0" distL="0" distR="0" wp14:anchorId="52DF9C1B" wp14:editId="4082AE1C">
            <wp:extent cx="1428750" cy="1428750"/>
            <wp:effectExtent l="0" t="0" r="0" b="0"/>
            <wp:docPr id="5" name="Image 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676391">
        <w:rPr>
          <w:rFonts w:ascii="Gill Sans MT" w:eastAsia="Times New Roman" w:hAnsi="Gill Sans MT" w:cs="Times New Roman"/>
          <w:noProof/>
          <w:color w:val="0000FF"/>
          <w:sz w:val="24"/>
          <w:szCs w:val="24"/>
          <w:lang w:val="fr-BE" w:eastAsia="fr-BE"/>
        </w:rPr>
        <w:drawing>
          <wp:inline distT="0" distB="0" distL="0" distR="0" wp14:anchorId="67749385" wp14:editId="52BE2B6A">
            <wp:extent cx="1428750" cy="1428750"/>
            <wp:effectExtent l="0" t="0" r="0" b="0"/>
            <wp:docPr id="4" name="Image 4">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676391">
        <w:rPr>
          <w:rFonts w:ascii="Gill Sans MT" w:eastAsia="Times New Roman" w:hAnsi="Gill Sans MT" w:cs="Times New Roman"/>
          <w:noProof/>
          <w:color w:val="0000FF"/>
          <w:sz w:val="24"/>
          <w:szCs w:val="24"/>
          <w:lang w:val="fr-BE" w:eastAsia="fr-BE"/>
        </w:rPr>
        <w:drawing>
          <wp:inline distT="0" distB="0" distL="0" distR="0" wp14:anchorId="7E4C3BBD" wp14:editId="6CEAB741">
            <wp:extent cx="1428750" cy="1428750"/>
            <wp:effectExtent l="0" t="0" r="0" b="0"/>
            <wp:docPr id="3" name="Image 3">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676391">
        <w:rPr>
          <w:rFonts w:ascii="Gill Sans MT" w:eastAsia="Times New Roman" w:hAnsi="Gill Sans MT" w:cs="Times New Roman"/>
          <w:noProof/>
          <w:color w:val="0000FF"/>
          <w:sz w:val="24"/>
          <w:szCs w:val="24"/>
          <w:lang w:val="fr-BE" w:eastAsia="fr-BE"/>
        </w:rPr>
        <w:drawing>
          <wp:inline distT="0" distB="0" distL="0" distR="0" wp14:anchorId="4D9CCD7A" wp14:editId="0005ED19">
            <wp:extent cx="1428750" cy="1428750"/>
            <wp:effectExtent l="0" t="0" r="0" b="0"/>
            <wp:docPr id="2" name="Image 2">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676391">
        <w:rPr>
          <w:rFonts w:ascii="Gill Sans MT" w:eastAsia="Times New Roman" w:hAnsi="Gill Sans MT" w:cs="Times New Roman"/>
          <w:noProof/>
          <w:color w:val="0000FF"/>
          <w:sz w:val="24"/>
          <w:szCs w:val="24"/>
          <w:lang w:val="fr-BE" w:eastAsia="fr-BE"/>
        </w:rPr>
        <w:drawing>
          <wp:inline distT="0" distB="0" distL="0" distR="0" wp14:anchorId="13839910" wp14:editId="126826E9">
            <wp:extent cx="1428750" cy="1428750"/>
            <wp:effectExtent l="0" t="0" r="0" b="0"/>
            <wp:docPr id="1" name="Image 1">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7723B1B7" w14:textId="77777777" w:rsidR="00E034C1" w:rsidRPr="00676391" w:rsidRDefault="00E034C1" w:rsidP="00284118">
      <w:pPr>
        <w:spacing w:after="120" w:line="300" w:lineRule="auto"/>
        <w:jc w:val="both"/>
        <w:rPr>
          <w:rFonts w:ascii="Gill Sans MT" w:hAnsi="Gill Sans MT"/>
        </w:rPr>
      </w:pPr>
    </w:p>
    <w:sectPr w:rsidR="00E034C1" w:rsidRPr="00676391">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12BFE" w14:textId="77777777" w:rsidR="009A26E9" w:rsidRDefault="009A26E9" w:rsidP="00676391">
      <w:pPr>
        <w:spacing w:after="0" w:line="240" w:lineRule="auto"/>
      </w:pPr>
      <w:r>
        <w:separator/>
      </w:r>
    </w:p>
  </w:endnote>
  <w:endnote w:type="continuationSeparator" w:id="0">
    <w:p w14:paraId="632D4F98" w14:textId="77777777" w:rsidR="009A26E9" w:rsidRDefault="009A26E9" w:rsidP="00676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73591" w14:textId="77777777" w:rsidR="000F39B7" w:rsidRDefault="000F39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AFF58" w14:textId="45E247B1" w:rsidR="00676391" w:rsidRPr="00676391" w:rsidRDefault="00676391">
    <w:pPr>
      <w:pStyle w:val="Pieddepage"/>
      <w:jc w:val="right"/>
      <w:rPr>
        <w:rFonts w:ascii="Gill Sans MT" w:hAnsi="Gill Sans MT"/>
        <w:sz w:val="20"/>
        <w:szCs w:val="20"/>
      </w:rPr>
    </w:pPr>
    <w:r w:rsidRPr="00676391">
      <w:rPr>
        <w:rFonts w:ascii="Gill Sans MT" w:hAnsi="Gill Sans MT"/>
        <w:sz w:val="20"/>
        <w:szCs w:val="20"/>
      </w:rPr>
      <w:t xml:space="preserve"> UAA3 Rédiger un samizdat</w:t>
    </w:r>
    <w:r w:rsidR="003514E5">
      <w:rPr>
        <w:rFonts w:ascii="Gill Sans MT" w:hAnsi="Gill Sans MT"/>
        <w:sz w:val="20"/>
        <w:szCs w:val="20"/>
      </w:rPr>
      <w:t xml:space="preserve"> -</w:t>
    </w:r>
    <w:sdt>
      <w:sdtPr>
        <w:rPr>
          <w:rFonts w:ascii="Gill Sans MT" w:hAnsi="Gill Sans MT"/>
          <w:sz w:val="20"/>
          <w:szCs w:val="20"/>
        </w:rPr>
        <w:id w:val="389627210"/>
        <w:docPartObj>
          <w:docPartGallery w:val="Page Numbers (Bottom of Page)"/>
          <w:docPartUnique/>
        </w:docPartObj>
      </w:sdtPr>
      <w:sdtContent>
        <w:r w:rsidRPr="00676391">
          <w:rPr>
            <w:rFonts w:ascii="Gill Sans MT" w:hAnsi="Gill Sans MT"/>
            <w:sz w:val="20"/>
            <w:szCs w:val="20"/>
          </w:rPr>
          <w:fldChar w:fldCharType="begin"/>
        </w:r>
        <w:r w:rsidRPr="00676391">
          <w:rPr>
            <w:rFonts w:ascii="Gill Sans MT" w:hAnsi="Gill Sans MT"/>
            <w:sz w:val="20"/>
            <w:szCs w:val="20"/>
          </w:rPr>
          <w:instrText>PAGE   \* MERGEFORMAT</w:instrText>
        </w:r>
        <w:r w:rsidRPr="00676391">
          <w:rPr>
            <w:rFonts w:ascii="Gill Sans MT" w:hAnsi="Gill Sans MT"/>
            <w:sz w:val="20"/>
            <w:szCs w:val="20"/>
          </w:rPr>
          <w:fldChar w:fldCharType="separate"/>
        </w:r>
        <w:r w:rsidRPr="00676391">
          <w:rPr>
            <w:rFonts w:ascii="Gill Sans MT" w:hAnsi="Gill Sans MT"/>
            <w:sz w:val="20"/>
            <w:szCs w:val="20"/>
          </w:rPr>
          <w:t>2</w:t>
        </w:r>
        <w:r w:rsidRPr="00676391">
          <w:rPr>
            <w:rFonts w:ascii="Gill Sans MT" w:hAnsi="Gill Sans MT"/>
            <w:sz w:val="20"/>
            <w:szCs w:val="20"/>
          </w:rPr>
          <w:fldChar w:fldCharType="end"/>
        </w:r>
      </w:sdtContent>
    </w:sdt>
  </w:p>
  <w:p w14:paraId="3F9A46FD" w14:textId="77777777" w:rsidR="00676391" w:rsidRDefault="0067639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D423" w14:textId="77777777" w:rsidR="000F39B7" w:rsidRDefault="000F39B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46258" w14:textId="77777777" w:rsidR="009A26E9" w:rsidRDefault="009A26E9" w:rsidP="00676391">
      <w:pPr>
        <w:spacing w:after="0" w:line="240" w:lineRule="auto"/>
      </w:pPr>
      <w:r>
        <w:separator/>
      </w:r>
    </w:p>
  </w:footnote>
  <w:footnote w:type="continuationSeparator" w:id="0">
    <w:p w14:paraId="292EDB62" w14:textId="77777777" w:rsidR="009A26E9" w:rsidRDefault="009A26E9" w:rsidP="00676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A8874" w14:textId="77777777" w:rsidR="000F39B7" w:rsidRDefault="000F39B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4452" w14:textId="77777777" w:rsidR="000F39B7" w:rsidRDefault="000F39B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6DC92" w14:textId="77777777" w:rsidR="000F39B7" w:rsidRDefault="000F39B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391"/>
    <w:rsid w:val="000F39B7"/>
    <w:rsid w:val="00284118"/>
    <w:rsid w:val="003514E5"/>
    <w:rsid w:val="00392427"/>
    <w:rsid w:val="00433F4D"/>
    <w:rsid w:val="004870EF"/>
    <w:rsid w:val="00671328"/>
    <w:rsid w:val="00676391"/>
    <w:rsid w:val="006768D0"/>
    <w:rsid w:val="006A7DCF"/>
    <w:rsid w:val="009A26E9"/>
    <w:rsid w:val="00AF2A5B"/>
    <w:rsid w:val="00BA41AD"/>
    <w:rsid w:val="00CA42EE"/>
    <w:rsid w:val="00D42729"/>
    <w:rsid w:val="00D83F8F"/>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C2E9E"/>
  <w15:chartTrackingRefBased/>
  <w15:docId w15:val="{DF701268-233B-45CC-8370-F2CF7453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6763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4">
    <w:name w:val="heading 4"/>
    <w:basedOn w:val="Normal"/>
    <w:link w:val="Titre4Car"/>
    <w:uiPriority w:val="9"/>
    <w:qFormat/>
    <w:rsid w:val="00676391"/>
    <w:pPr>
      <w:spacing w:before="100" w:beforeAutospacing="1" w:after="100" w:afterAutospacing="1" w:line="240" w:lineRule="auto"/>
      <w:outlineLvl w:val="3"/>
    </w:pPr>
    <w:rPr>
      <w:rFonts w:ascii="Times New Roman" w:eastAsia="Times New Roman" w:hAnsi="Times New Roman" w:cs="Times New Roman"/>
      <w:b/>
      <w:bCs/>
      <w:sz w:val="24"/>
      <w:szCs w:val="24"/>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676391"/>
    <w:rPr>
      <w:rFonts w:ascii="Times New Roman" w:eastAsia="Times New Roman" w:hAnsi="Times New Roman" w:cs="Times New Roman"/>
      <w:b/>
      <w:bCs/>
      <w:sz w:val="24"/>
      <w:szCs w:val="24"/>
      <w:lang w:eastAsia="fr-BE"/>
    </w:rPr>
  </w:style>
  <w:style w:type="paragraph" w:styleId="NormalWeb">
    <w:name w:val="Normal (Web)"/>
    <w:basedOn w:val="Normal"/>
    <w:uiPriority w:val="99"/>
    <w:semiHidden/>
    <w:unhideWhenUsed/>
    <w:rsid w:val="0067639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ienhypertexte">
    <w:name w:val="Hyperlink"/>
    <w:basedOn w:val="Policepardfaut"/>
    <w:uiPriority w:val="99"/>
    <w:unhideWhenUsed/>
    <w:rsid w:val="00676391"/>
    <w:rPr>
      <w:color w:val="0000FF"/>
      <w:u w:val="single"/>
    </w:rPr>
  </w:style>
  <w:style w:type="character" w:styleId="lev">
    <w:name w:val="Strong"/>
    <w:basedOn w:val="Policepardfaut"/>
    <w:uiPriority w:val="22"/>
    <w:qFormat/>
    <w:rsid w:val="00676391"/>
    <w:rPr>
      <w:b/>
      <w:bCs/>
    </w:rPr>
  </w:style>
  <w:style w:type="character" w:customStyle="1" w:styleId="Titre1Car">
    <w:name w:val="Titre 1 Car"/>
    <w:basedOn w:val="Policepardfaut"/>
    <w:link w:val="Titre1"/>
    <w:uiPriority w:val="9"/>
    <w:rsid w:val="00676391"/>
    <w:rPr>
      <w:rFonts w:asciiTheme="majorHAnsi" w:eastAsiaTheme="majorEastAsia" w:hAnsiTheme="majorHAnsi" w:cstheme="majorBidi"/>
      <w:color w:val="2F5496" w:themeColor="accent1" w:themeShade="BF"/>
      <w:sz w:val="32"/>
      <w:szCs w:val="32"/>
      <w:lang w:val="fr-FR"/>
    </w:rPr>
  </w:style>
  <w:style w:type="paragraph" w:styleId="En-tte">
    <w:name w:val="header"/>
    <w:basedOn w:val="Normal"/>
    <w:link w:val="En-tteCar"/>
    <w:uiPriority w:val="99"/>
    <w:unhideWhenUsed/>
    <w:rsid w:val="00676391"/>
    <w:pPr>
      <w:tabs>
        <w:tab w:val="center" w:pos="4536"/>
        <w:tab w:val="right" w:pos="9072"/>
      </w:tabs>
      <w:spacing w:after="0" w:line="240" w:lineRule="auto"/>
    </w:pPr>
  </w:style>
  <w:style w:type="character" w:customStyle="1" w:styleId="En-tteCar">
    <w:name w:val="En-tête Car"/>
    <w:basedOn w:val="Policepardfaut"/>
    <w:link w:val="En-tte"/>
    <w:uiPriority w:val="99"/>
    <w:rsid w:val="00676391"/>
    <w:rPr>
      <w:lang w:val="fr-FR"/>
    </w:rPr>
  </w:style>
  <w:style w:type="paragraph" w:styleId="Pieddepage">
    <w:name w:val="footer"/>
    <w:basedOn w:val="Normal"/>
    <w:link w:val="PieddepageCar"/>
    <w:uiPriority w:val="99"/>
    <w:unhideWhenUsed/>
    <w:rsid w:val="0067639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76391"/>
    <w:rPr>
      <w:lang w:val="fr-FR"/>
    </w:rPr>
  </w:style>
  <w:style w:type="character" w:styleId="Mentionnonrsolue">
    <w:name w:val="Unresolved Mention"/>
    <w:basedOn w:val="Policepardfaut"/>
    <w:uiPriority w:val="99"/>
    <w:semiHidden/>
    <w:unhideWhenUsed/>
    <w:rsid w:val="000F3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5058">
      <w:bodyDiv w:val="1"/>
      <w:marLeft w:val="0"/>
      <w:marRight w:val="0"/>
      <w:marTop w:val="0"/>
      <w:marBottom w:val="0"/>
      <w:divBdr>
        <w:top w:val="none" w:sz="0" w:space="0" w:color="auto"/>
        <w:left w:val="none" w:sz="0" w:space="0" w:color="auto"/>
        <w:bottom w:val="none" w:sz="0" w:space="0" w:color="auto"/>
        <w:right w:val="none" w:sz="0" w:space="0" w:color="auto"/>
      </w:divBdr>
    </w:div>
    <w:div w:id="292299038">
      <w:bodyDiv w:val="1"/>
      <w:marLeft w:val="0"/>
      <w:marRight w:val="0"/>
      <w:marTop w:val="0"/>
      <w:marBottom w:val="0"/>
      <w:divBdr>
        <w:top w:val="none" w:sz="0" w:space="0" w:color="auto"/>
        <w:left w:val="none" w:sz="0" w:space="0" w:color="auto"/>
        <w:bottom w:val="none" w:sz="0" w:space="0" w:color="auto"/>
        <w:right w:val="none" w:sz="0" w:space="0" w:color="auto"/>
      </w:divBdr>
    </w:div>
    <w:div w:id="1008168156">
      <w:bodyDiv w:val="1"/>
      <w:marLeft w:val="0"/>
      <w:marRight w:val="0"/>
      <w:marTop w:val="0"/>
      <w:marBottom w:val="0"/>
      <w:divBdr>
        <w:top w:val="none" w:sz="0" w:space="0" w:color="auto"/>
        <w:left w:val="none" w:sz="0" w:space="0" w:color="auto"/>
        <w:bottom w:val="none" w:sz="0" w:space="0" w:color="auto"/>
        <w:right w:val="none" w:sz="0" w:space="0" w:color="auto"/>
      </w:divBdr>
    </w:div>
    <w:div w:id="194727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hyperlink" Target="http://www.dallenogare.biz/fr4/wp-content/uploads/2020/11/smolar-e1556794551423-1024x660-1.jpe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eader" Target="header2.xml"/><Relationship Id="rId7" Type="http://schemas.openxmlformats.org/officeDocument/2006/relationships/hyperlink" Target="http://www.dallenogare.biz/fr4/wp-content/uploads/2020/11/exposition_samizdat3.jpg" TargetMode="External"/><Relationship Id="rId12" Type="http://schemas.openxmlformats.org/officeDocument/2006/relationships/hyperlink" Target="http://www.dallenogare.biz/fr4/wp-content/uploads/2020/11/samizdat-is-a-rock-sowing-by-seva-novgorodsev-first-published-in-1990-in-ussr-2BMHAKM.jpg" TargetMode="External"/><Relationship Id="rId17" Type="http://schemas.openxmlformats.org/officeDocument/2006/relationships/image" Target="media/image6.jpeg"/><Relationship Id="rId25"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dallenogare.biz/fr4/wp-content/uploads/2020/11/6a00d8341c464853ef01b7c769587f970b-800wi.jpg"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www.reflexions.uliege.be/cms/c_22945/rideau-de-fer" TargetMode="Externa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hyperlink" Target="http://www.dallenogare.biz/fr4/wp-content/uploads/2020/11/0aebe60afa2caea050852b673dc09125.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www.dallenogare.biz/fr4/wp-content/uploads/2020/11/tumblr_ni8e3jsodr1tpmgl1o1_1280.png"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293</Words>
  <Characters>1612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5</cp:revision>
  <dcterms:created xsi:type="dcterms:W3CDTF">2023-03-21T07:05:00Z</dcterms:created>
  <dcterms:modified xsi:type="dcterms:W3CDTF">2023-03-21T07:18:00Z</dcterms:modified>
</cp:coreProperties>
</file>