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b/>
          <w:bCs/>
          <w:sz w:val="36"/>
          <w:szCs w:val="36"/>
        </w:rPr>
      </w:pPr>
      <w:r>
        <w:rPr>
          <w:rFonts w:ascii="Gill Sans MT" w:hAnsi="Gill Sans MT" w:eastAsia="Gill Sans MT" w:cs="Gill Sans MT"/>
          <w:b/>
          <w:bCs/>
          <w:sz w:val="36"/>
          <w:szCs w:val="36"/>
          <w:lang w:val="fr-BE"/>
        </w:rPr>
        <w:t xml:space="preserve">Jeu </w:t>
      </w:r>
      <w:r>
        <w:rPr>
          <w:rFonts w:ascii="Gill Sans MT" w:hAnsi="Gill Sans MT" w:eastAsia="Gill Sans MT" w:cs="Gill Sans MT"/>
          <w:b/>
          <w:bCs/>
          <w:sz w:val="36"/>
          <w:szCs w:val="36"/>
        </w:rPr>
      </w:r>
    </w:p>
    <w:p w14:paraId="38C9BE24">
      <w:p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sz w:val="28"/>
          <w:szCs w:val="28"/>
          <w:lang w:val="fr-BE"/>
        </w:rPr>
        <w:t xml:space="preserve">(source des informations : TLF / Trésor de la Langue Française - </w:t>
      </w:r>
      <w:r>
        <w:rPr>
          <w:rFonts w:ascii="Gill Sans MT" w:hAnsi="Gill Sans MT" w:eastAsia="Gill Sans MT" w:cs="Gill Sans MT"/>
          <w:sz w:val="28"/>
          <w:szCs w:val="28"/>
          <w:lang w:val="fr-BE"/>
        </w:rPr>
      </w:r>
      <w:hyperlink r:id="rId9" w:tooltip="http://atilf.atilf.fr/tlf.htm)" w:history="1">
        <w:r>
          <w:rPr>
            <w:rStyle w:val="187"/>
            <w:rFonts w:ascii="Gill Sans MT" w:hAnsi="Gill Sans MT" w:eastAsia="Gill Sans MT" w:cs="Gill Sans MT"/>
            <w:sz w:val="28"/>
            <w:szCs w:val="28"/>
            <w:lang w:val="fr-BE"/>
          </w:rPr>
          <w:t xml:space="preserve">http://atilf.atilf.fr/tlf.htm</w:t>
        </w:r>
        <w:r>
          <w:rPr>
            <w:rStyle w:val="187"/>
            <w:rFonts w:ascii="Gill Sans MT" w:hAnsi="Gill Sans MT" w:eastAsia="Gill Sans MT" w:cs="Gill Sans MT"/>
            <w:sz w:val="28"/>
            <w:szCs w:val="28"/>
            <w:lang w:val="fr-BE"/>
          </w:rPr>
          <w:t xml:space="preserve">)</w:t>
        </w:r>
        <w:r>
          <w:rPr>
            <w:rStyle w:val="187"/>
            <w:rFonts w:ascii="Gill Sans MT" w:hAnsi="Gill Sans MT" w:eastAsia="Gill Sans MT" w:cs="Gill Sans MT"/>
            <w:sz w:val="28"/>
            <w:szCs w:val="28"/>
          </w:rPr>
        </w:r>
        <w:r>
          <w:rPr>
            <w:rStyle w:val="187"/>
            <w:rFonts w:ascii="Gill Sans MT" w:hAnsi="Gill Sans MT" w:eastAsia="Gill Sans MT" w:cs="Gill Sans MT"/>
            <w:sz w:val="28"/>
            <w:szCs w:val="28"/>
          </w:rPr>
        </w:r>
      </w:hyperlink>
      <w:r>
        <w:rPr>
          <w:sz w:val="28"/>
          <w:szCs w:val="28"/>
        </w:rPr>
      </w:r>
      <w:r>
        <w:rPr>
          <w:rFonts w:ascii="Gill Sans MT" w:hAnsi="Gill Sans MT" w:eastAsia="Gill Sans MT" w:cs="Gill Sans MT"/>
          <w:sz w:val="28"/>
          <w:szCs w:val="28"/>
        </w:rPr>
      </w:r>
    </w:p>
    <w:p w14:paraId="11FEFABE">
      <w:p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sz w:val="28"/>
          <w:szCs w:val="28"/>
          <w:highlight w:val="none"/>
        </w:rPr>
      </w:r>
      <w:r>
        <w:rPr>
          <w:rFonts w:ascii="Gill Sans MT" w:hAnsi="Gill Sans MT" w:eastAsia="Gill Sans MT" w:cs="Gill Sans MT"/>
          <w:color w:val="000000"/>
          <w:sz w:val="28"/>
          <w:szCs w:val="28"/>
        </w:rPr>
        <w:t xml:space="preserve">Du lat</w:t>
      </w:r>
      <w:r>
        <w:rPr>
          <w:rFonts w:ascii="Gill Sans MT" w:hAnsi="Gill Sans MT" w:eastAsia="Gill Sans MT" w:cs="Gill Sans MT"/>
          <w:color w:val="000000"/>
          <w:sz w:val="28"/>
          <w:szCs w:val="28"/>
          <w:lang w:val="fr-BE"/>
        </w:rPr>
        <w:t xml:space="preserve">in</w:t>
      </w:r>
      <w:r>
        <w:rPr>
          <w:rFonts w:ascii="Gill Sans MT" w:hAnsi="Gill Sans MT" w:eastAsia="Gill Sans MT" w:cs="Gill Sans MT"/>
          <w:color w:val="000000"/>
          <w:sz w:val="32"/>
          <w:szCs w:val="28"/>
        </w:rPr>
        <w:t xml:space="preserve"> </w:t>
      </w:r>
      <w:r>
        <w:rPr>
          <w:rFonts w:ascii="Gill Sans MT" w:hAnsi="Gill Sans MT" w:eastAsia="Gill Sans MT" w:cs="Gill Sans MT"/>
          <w:i/>
          <w:color w:val="000000"/>
          <w:sz w:val="28"/>
          <w:szCs w:val="28"/>
        </w:rPr>
        <w:t xml:space="preserve">jocus</w:t>
      </w:r>
      <w:r>
        <w:rPr>
          <w:rFonts w:ascii="Gill Sans MT" w:hAnsi="Gill Sans MT" w:eastAsia="Gill Sans MT" w:cs="Gill Sans MT"/>
          <w:i/>
          <w:color w:val="000000"/>
          <w:sz w:val="32"/>
          <w:szCs w:val="28"/>
        </w:rPr>
        <w:t xml:space="preserve"> </w:t>
      </w:r>
      <w:r>
        <w:rPr>
          <w:rFonts w:ascii="Gill Sans MT" w:hAnsi="Gill Sans MT" w:eastAsia="Gill Sans MT" w:cs="Gill Sans MT"/>
          <w:color w:val="000000"/>
          <w:sz w:val="28"/>
          <w:szCs w:val="28"/>
        </w:rPr>
        <w:t xml:space="preserve">« plaisanterie, badinage », qui a supplanté</w:t>
      </w:r>
      <w:r>
        <w:rPr>
          <w:rFonts w:ascii="Gill Sans MT" w:hAnsi="Gill Sans MT" w:eastAsia="Gill Sans MT" w:cs="Gill Sans MT"/>
          <w:color w:val="000000"/>
          <w:sz w:val="32"/>
          <w:szCs w:val="28"/>
        </w:rPr>
        <w:t xml:space="preserve"> </w:t>
      </w:r>
      <w:r>
        <w:rPr>
          <w:rFonts w:ascii="Gill Sans MT" w:hAnsi="Gill Sans MT" w:eastAsia="Gill Sans MT" w:cs="Gill Sans MT"/>
          <w:i/>
          <w:color w:val="000000"/>
          <w:sz w:val="28"/>
          <w:szCs w:val="28"/>
        </w:rPr>
        <w:t xml:space="preserve">ludus</w:t>
      </w:r>
      <w:r>
        <w:rPr>
          <w:rFonts w:ascii="Gill Sans MT" w:hAnsi="Gill Sans MT" w:eastAsia="Gill Sans MT" w:cs="Gill Sans MT"/>
          <w:i/>
          <w:color w:val="000000"/>
          <w:sz w:val="32"/>
          <w:szCs w:val="28"/>
        </w:rPr>
        <w:t xml:space="preserve"> </w:t>
      </w:r>
      <w:r>
        <w:rPr>
          <w:rFonts w:ascii="Gill Sans MT" w:hAnsi="Gill Sans MT" w:eastAsia="Gill Sans MT" w:cs="Gill Sans MT"/>
          <w:color w:val="000000"/>
          <w:sz w:val="28"/>
          <w:szCs w:val="28"/>
        </w:rPr>
        <w:t xml:space="preserve">en héritant de ses sens : « jeu, amusement, divertissement; en partic</w:t>
      </w:r>
      <w:r>
        <w:rPr>
          <w:rFonts w:ascii="Gill Sans MT" w:hAnsi="Gill Sans MT" w:eastAsia="Gill Sans MT" w:cs="Gill Sans MT"/>
          <w:color w:val="000000"/>
          <w:sz w:val="28"/>
          <w:szCs w:val="28"/>
          <w:lang w:val="fr-BE"/>
        </w:rPr>
        <w:t xml:space="preserve">ulier</w:t>
      </w:r>
      <w:r>
        <w:rPr>
          <w:rFonts w:ascii="Gill Sans MT" w:hAnsi="Gill Sans MT" w:eastAsia="Gill Sans MT" w:cs="Gill Sans MT"/>
          <w:color w:val="000000"/>
          <w:sz w:val="28"/>
          <w:szCs w:val="28"/>
        </w:rPr>
        <w:t xml:space="preserve"> jeux publics de caractère officiel ou religieux »</w:t>
      </w:r>
      <w:r>
        <w:rPr>
          <w:rFonts w:ascii="Gill Sans MT" w:hAnsi="Gill Sans MT" w:eastAsia="Gill Sans MT" w:cs="Gill Sans MT"/>
          <w:sz w:val="28"/>
          <w:szCs w:val="28"/>
          <w:highlight w:val="non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</w:rPr>
      </w:r>
    </w:p>
    <w:p w14:paraId="16723D7A">
      <w:p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  <w:u w:val="single"/>
        </w:rPr>
      </w:pPr>
      <w:r>
        <w:rPr>
          <w:rFonts w:ascii="Gill Sans MT" w:hAnsi="Gill Sans MT" w:eastAsia="Gill Sans MT" w:cs="Gill Sans MT"/>
          <w:sz w:val="28"/>
          <w:szCs w:val="28"/>
          <w:highlight w:val="none"/>
          <w:u w:val="single"/>
          <w:lang w:val="fr-BE"/>
        </w:rPr>
        <w:t xml:space="preserve">Définitions de quelques sens possibles :</w:t>
      </w:r>
      <w:r>
        <w:rPr>
          <w:rFonts w:ascii="Gill Sans MT" w:hAnsi="Gill Sans MT" w:eastAsia="Gill Sans MT" w:cs="Gill Sans MT"/>
          <w:sz w:val="28"/>
          <w:szCs w:val="28"/>
          <w:highlight w:val="none"/>
          <w:u w:val="single"/>
          <w:lang w:val="fr-BE"/>
        </w:rPr>
      </w:r>
    </w:p>
    <w:p w14:paraId="00C0A267">
      <w:pPr>
        <w:pStyle w:val="668"/>
        <w:numPr>
          <w:ilvl w:val="0"/>
          <w:numId w:val="1"/>
        </w:num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Activité divertissante, soumise ou non à des règles, pratiquée par les enfants de manière désintéressée et par les adultes à des fins parfois lucratives</w:t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/>
        </w:rPr>
      </w:r>
    </w:p>
    <w:p w14:paraId="2D9693C7">
      <w:pPr>
        <w:pStyle w:val="668"/>
        <w:numPr>
          <w:ilvl w:val="0"/>
          <w:numId w:val="1"/>
        </w:num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Activité désintéressée, destinée à faire passer agréablement le temps à celui qui s'y livre.</w:t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/>
        </w:rPr>
      </w:r>
    </w:p>
    <w:p w14:paraId="036139B7">
      <w:pPr>
        <w:pStyle w:val="668"/>
        <w:numPr>
          <w:ilvl w:val="0"/>
          <w:numId w:val="1"/>
        </w:num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Activité ludique organisée à des fins pédagogiques ou thérapeutiques.</w:t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/>
        </w:rPr>
      </w:r>
    </w:p>
    <w:p w14:paraId="2152A74E">
      <w:pPr>
        <w:pStyle w:val="668"/>
        <w:numPr>
          <w:ilvl w:val="0"/>
          <w:numId w:val="1"/>
        </w:num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Activité ludique organisée autour d'une partie comportant généralement des règles, des gagnants et des perdants.</w:t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/>
        </w:rPr>
      </w:r>
    </w:p>
    <w:p w14:paraId="5686355E">
      <w:pPr>
        <w:pStyle w:val="668"/>
        <w:numPr>
          <w:ilvl w:val="0"/>
          <w:numId w:val="1"/>
        </w:num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Littérature. </w:t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Composition dramatique (qui peut être en même temps sérieuse et comique).</w:t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 (“dramatique” ici a le sens de “théatral”)</w:t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/>
        </w:rPr>
      </w:r>
    </w:p>
    <w:p w14:paraId="540437AC">
      <w:pPr>
        <w:pStyle w:val="668"/>
        <w:numPr>
          <w:ilvl w:val="0"/>
          <w:numId w:val="1"/>
        </w:num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Ensemble des jeux où l'on risque de l'argent.</w:t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/>
        </w:rPr>
      </w:r>
    </w:p>
    <w:p w14:paraId="358EF427">
      <w:pPr>
        <w:pStyle w:val="668"/>
        <w:numPr>
          <w:ilvl w:val="0"/>
          <w:numId w:val="1"/>
        </w:num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Manière de jouer d'un instrument, de pratiquer un sport ou de manier une arme.</w:t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/>
        </w:rPr>
      </w:r>
    </w:p>
    <w:p w14:paraId="4525BAF0">
      <w:pPr>
        <w:pStyle w:val="668"/>
        <w:numPr>
          <w:ilvl w:val="0"/>
          <w:numId w:val="1"/>
        </w:num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Trop grande facilité de mouvement, défaut de serrage entre deux pièces </w:t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/>
        </w:rPr>
      </w:r>
    </w:p>
    <w:p w14:paraId="4BE7D739">
      <w:pPr>
        <w:pStyle w:val="668"/>
        <w:numPr>
          <w:ilvl w:val="0"/>
          <w:numId w:val="1"/>
        </w:numPr>
        <w:suppressLineNumbers w:val="false"/>
        <w:pBdr/>
        <w:spacing w:after="200" w:before="0" w:line="336" w:lineRule="auto"/>
        <w:ind/>
        <w:rPr>
          <w:rFonts w:ascii="Gill Sans MT" w:hAnsi="Gill Sans MT" w:cs="Gill Sans MT"/>
          <w:sz w:val="28"/>
          <w:szCs w:val="28"/>
          <w:highlight w:val="none"/>
        </w:rPr>
      </w:pP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ANTIQUITÉ ROMAINE. Spectacles et réjouissances, originellement à caractère religieux, organisés périodiquement par l'état (jeux publics) ou donnés par des particuliers (jeux privés) et fondés sur des compétitions sportives, des combats, des représentations thé</w:t>
      </w:r>
      <w:r>
        <w:rPr>
          <w:rFonts w:ascii="Gill Sans MT" w:hAnsi="Gill Sans MT" w:eastAsia="Gill Sans MT" w:cs="Gill Sans MT"/>
          <w:sz w:val="28"/>
          <w:szCs w:val="28"/>
          <w:highlight w:val="none"/>
          <w:lang w:val="fr-BE" w:bidi="fr-BE"/>
        </w:rPr>
        <w:t xml:space="preserve">âtrales.</w:t>
      </w:r>
      <w:r>
        <w:rPr>
          <w:rFonts w:ascii="Gill Sans MT" w:hAnsi="Gill Sans MT" w:cs="Gill Sans MT"/>
          <w:sz w:val="28"/>
          <w:szCs w:val="28"/>
          <w:highlight w:val="none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81E23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atilf.atilf.fr/tlf.htm)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2026-01-06T08:28:35Z</dcterms:modified>
</cp:coreProperties>
</file>